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64"/>
        <w:gridCol w:w="2308"/>
      </w:tblGrid>
      <w:tr w:rsidR="008401D1" w14:paraId="515A3DDC" w14:textId="77777777">
        <w:tc>
          <w:tcPr>
            <w:tcW w:w="4672" w:type="dxa"/>
            <w:gridSpan w:val="2"/>
          </w:tcPr>
          <w:p w14:paraId="32944951" w14:textId="7F31627F" w:rsidR="008401D1" w:rsidRPr="004A0167" w:rsidRDefault="00ED69EF">
            <w:pPr>
              <w:pStyle w:val="1"/>
              <w:spacing w:after="0" w:line="240" w:lineRule="auto"/>
              <w:jc w:val="center"/>
              <w:rPr>
                <w:rFonts w:ascii="Times New Roman" w:hAnsi="Times New Roman" w:cs="Times New Roman"/>
                <w:b/>
                <w:lang w:val="ru-RU" w:eastAsia="zh-CN"/>
              </w:rPr>
            </w:pPr>
            <w:r>
              <w:rPr>
                <w:rFonts w:ascii="Times New Roman" w:eastAsia="Times New Roman" w:hAnsi="Times New Roman" w:cs="Times New Roman"/>
                <w:b/>
                <w:lang w:val="ru-RU"/>
              </w:rPr>
              <w:t>Договор №</w:t>
            </w:r>
            <w:r w:rsidRPr="006A6A41">
              <w:rPr>
                <w:rFonts w:ascii="Times New Roman" w:hAnsi="Times New Roman" w:cs="Times New Roman" w:hint="eastAsia"/>
                <w:b/>
                <w:lang w:val="ru-RU" w:eastAsia="zh-CN"/>
              </w:rPr>
              <w:t xml:space="preserve"> </w:t>
            </w:r>
            <w:permStart w:id="1661344778" w:edGrp="everyone"/>
          </w:p>
          <w:permEnd w:id="1661344778"/>
          <w:p w14:paraId="7DCD790C" w14:textId="77777777" w:rsidR="008401D1" w:rsidRDefault="00ED69EF">
            <w:pPr>
              <w:pStyle w:val="1"/>
              <w:spacing w:after="0"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на транспортно-экспедиторское обслуживание</w:t>
            </w:r>
          </w:p>
        </w:tc>
        <w:tc>
          <w:tcPr>
            <w:tcW w:w="4672" w:type="dxa"/>
            <w:gridSpan w:val="2"/>
          </w:tcPr>
          <w:p w14:paraId="4399FBD6" w14:textId="77777777" w:rsidR="00F34401" w:rsidRPr="00F34401" w:rsidRDefault="00F34401" w:rsidP="00F34401">
            <w:pPr>
              <w:pStyle w:val="1"/>
              <w:spacing w:after="0" w:line="260" w:lineRule="auto"/>
              <w:jc w:val="center"/>
              <w:rPr>
                <w:rFonts w:asciiTheme="minorHAnsi" w:hAnsiTheme="minorHAnsi" w:cs="Arial" w:hint="eastAsia"/>
                <w:b/>
                <w:color w:val="000000"/>
                <w:shd w:val="clear" w:color="auto" w:fill="FFFFFF"/>
                <w:lang w:eastAsia="zh-CN"/>
              </w:rPr>
            </w:pPr>
            <w:r w:rsidRPr="00F34401">
              <w:rPr>
                <w:rFonts w:asciiTheme="minorHAnsi" w:hAnsiTheme="minorHAnsi" w:cs="Arial" w:hint="eastAsia"/>
                <w:b/>
                <w:color w:val="000000"/>
                <w:shd w:val="clear" w:color="auto" w:fill="FFFFFF"/>
                <w:lang w:eastAsia="zh-CN"/>
              </w:rPr>
              <w:t>货运代理服务</w:t>
            </w:r>
          </w:p>
          <w:p w14:paraId="5E4327C9" w14:textId="1BD2740B" w:rsidR="008401D1" w:rsidRPr="009E6E0B" w:rsidRDefault="00F34401" w:rsidP="00F34401">
            <w:pPr>
              <w:pStyle w:val="1"/>
              <w:spacing w:after="0" w:line="260" w:lineRule="auto"/>
              <w:jc w:val="center"/>
              <w:rPr>
                <w:rFonts w:asciiTheme="minorHAnsi" w:hAnsiTheme="minorHAnsi" w:cs="Arial"/>
                <w:b/>
                <w:color w:val="000000"/>
                <w:shd w:val="clear" w:color="auto" w:fill="FFFFFF"/>
                <w:rtl/>
                <w:lang w:eastAsia="zh-CN"/>
              </w:rPr>
            </w:pPr>
            <w:r w:rsidRPr="00F34401">
              <w:rPr>
                <w:rFonts w:asciiTheme="minorHAnsi" w:hAnsiTheme="minorHAnsi" w:cs="Arial" w:hint="eastAsia"/>
                <w:b/>
                <w:color w:val="000000"/>
                <w:shd w:val="clear" w:color="auto" w:fill="FFFFFF"/>
                <w:lang w:eastAsia="zh-CN"/>
              </w:rPr>
              <w:t>合同</w:t>
            </w:r>
            <w:r w:rsidRPr="00F34401">
              <w:rPr>
                <w:rFonts w:asciiTheme="minorHAnsi" w:hAnsiTheme="minorHAnsi" w:cs="Arial" w:hint="eastAsia"/>
                <w:b/>
                <w:color w:val="000000"/>
                <w:shd w:val="clear" w:color="auto" w:fill="FFFFFF"/>
                <w:lang w:eastAsia="zh-CN"/>
              </w:rPr>
              <w:t xml:space="preserve"> </w:t>
            </w:r>
            <w:r w:rsidRPr="00F34401">
              <w:rPr>
                <w:rFonts w:asciiTheme="minorHAnsi" w:hAnsiTheme="minorHAnsi" w:cs="Arial" w:hint="eastAsia"/>
                <w:b/>
                <w:color w:val="000000"/>
                <w:shd w:val="clear" w:color="auto" w:fill="FFFFFF"/>
                <w:lang w:eastAsia="zh-CN"/>
              </w:rPr>
              <w:t>№</w:t>
            </w:r>
            <w:permStart w:id="1437823929" w:edGrp="everyone"/>
            <w:permEnd w:id="1437823929"/>
          </w:p>
        </w:tc>
      </w:tr>
      <w:tr w:rsidR="008401D1" w14:paraId="3E496836" w14:textId="77777777">
        <w:tc>
          <w:tcPr>
            <w:tcW w:w="2336" w:type="dxa"/>
          </w:tcPr>
          <w:p w14:paraId="0E03F3B9" w14:textId="77777777" w:rsidR="008401D1" w:rsidRDefault="00ED69EF">
            <w:pPr>
              <w:spacing w:after="0"/>
              <w:jc w:val="both"/>
              <w:rPr>
                <w:sz w:val="22"/>
              </w:rPr>
            </w:pPr>
            <w:r>
              <w:rPr>
                <w:sz w:val="22"/>
              </w:rPr>
              <w:t>г. Астана</w:t>
            </w:r>
          </w:p>
        </w:tc>
        <w:tc>
          <w:tcPr>
            <w:tcW w:w="2336" w:type="dxa"/>
          </w:tcPr>
          <w:p w14:paraId="48A9A8AB" w14:textId="4431ED27" w:rsidR="008401D1" w:rsidRDefault="00B75949">
            <w:pPr>
              <w:spacing w:after="0"/>
              <w:jc w:val="right"/>
              <w:rPr>
                <w:sz w:val="22"/>
              </w:rPr>
            </w:pPr>
            <w:permStart w:id="2024023008" w:edGrp="everyone"/>
            <w:r>
              <w:rPr>
                <w:sz w:val="22"/>
                <w:lang w:val="en-US"/>
              </w:rPr>
              <w:t>xx</w:t>
            </w:r>
            <w:r w:rsidR="0082084A">
              <w:rPr>
                <w:rFonts w:hint="eastAsia"/>
                <w:sz w:val="22"/>
              </w:rPr>
              <w:t>.</w:t>
            </w:r>
            <w:r>
              <w:rPr>
                <w:sz w:val="22"/>
                <w:lang w:val="en-US"/>
              </w:rPr>
              <w:t>xx</w:t>
            </w:r>
            <w:r w:rsidR="00ED69EF">
              <w:rPr>
                <w:rFonts w:hint="eastAsia"/>
                <w:sz w:val="22"/>
                <w:lang w:val="en-US"/>
              </w:rPr>
              <w:t>.</w:t>
            </w:r>
            <w:r w:rsidR="00ED69EF">
              <w:rPr>
                <w:sz w:val="22"/>
              </w:rPr>
              <w:t>202</w:t>
            </w:r>
            <w:r w:rsidR="009E4315">
              <w:rPr>
                <w:sz w:val="22"/>
              </w:rPr>
              <w:t>4</w:t>
            </w:r>
            <w:permEnd w:id="2024023008"/>
            <w:r w:rsidR="0082084A">
              <w:rPr>
                <w:sz w:val="22"/>
              </w:rPr>
              <w:t xml:space="preserve"> </w:t>
            </w:r>
            <w:r w:rsidR="00ED69EF">
              <w:rPr>
                <w:sz w:val="22"/>
              </w:rPr>
              <w:t>г.</w:t>
            </w:r>
          </w:p>
        </w:tc>
        <w:tc>
          <w:tcPr>
            <w:tcW w:w="2364" w:type="dxa"/>
            <w:vAlign w:val="center"/>
          </w:tcPr>
          <w:p w14:paraId="2FB88542" w14:textId="77777777" w:rsidR="008401D1" w:rsidRDefault="00ED69EF">
            <w:pPr>
              <w:pStyle w:val="1"/>
              <w:spacing w:after="0" w:line="240" w:lineRule="auto"/>
              <w:rPr>
                <w:rFonts w:ascii="SimSun" w:hAnsi="SimSun" w:cs="SimSun"/>
                <w:bCs/>
                <w:color w:val="000000"/>
                <w:shd w:val="clear" w:color="auto" w:fill="FFFFFF"/>
              </w:rPr>
            </w:pPr>
            <w:r>
              <w:rPr>
                <w:rFonts w:ascii="SimSun" w:hAnsi="SimSun" w:cs="SimSun" w:hint="eastAsia"/>
                <w:bCs/>
                <w:color w:val="000000"/>
                <w:shd w:val="clear" w:color="auto" w:fill="FFFFFF"/>
              </w:rPr>
              <w:t>阿斯塔纳市</w:t>
            </w:r>
          </w:p>
        </w:tc>
        <w:tc>
          <w:tcPr>
            <w:tcW w:w="2308" w:type="dxa"/>
          </w:tcPr>
          <w:p w14:paraId="54DD0659" w14:textId="702B0C02" w:rsidR="008401D1" w:rsidRDefault="00ED69EF">
            <w:pPr>
              <w:pStyle w:val="1"/>
              <w:spacing w:after="0" w:line="240" w:lineRule="auto"/>
              <w:jc w:val="right"/>
              <w:rPr>
                <w:rFonts w:ascii="SimSun" w:hAnsi="SimSun" w:cs="SimSun"/>
                <w:bCs/>
                <w:color w:val="000000"/>
                <w:shd w:val="clear" w:color="auto" w:fill="FFFFFF"/>
              </w:rPr>
            </w:pPr>
            <w:permStart w:id="1502508932" w:edGrp="everyone"/>
            <w:r>
              <w:rPr>
                <w:rFonts w:ascii="SimSun" w:hAnsi="SimSun" w:cs="SimSun"/>
                <w:bCs/>
                <w:color w:val="000000"/>
                <w:shd w:val="clear" w:color="auto" w:fill="FFFFFF"/>
              </w:rPr>
              <w:t>202</w:t>
            </w:r>
            <w:r w:rsidR="009E4315" w:rsidRPr="009E4315">
              <w:rPr>
                <w:rFonts w:ascii="SimSun" w:hAnsi="SimSun" w:cs="SimSun"/>
                <w:bCs/>
                <w:color w:val="000000"/>
                <w:shd w:val="clear" w:color="auto" w:fill="FFFFFF"/>
              </w:rPr>
              <w:t>4</w:t>
            </w:r>
            <w:r>
              <w:rPr>
                <w:rFonts w:ascii="SimSun" w:hAnsi="SimSun" w:cs="SimSun"/>
                <w:bCs/>
                <w:color w:val="000000"/>
                <w:shd w:val="clear" w:color="auto" w:fill="FFFFFF"/>
              </w:rPr>
              <w:t>年</w:t>
            </w:r>
            <w:r w:rsidR="00B75949">
              <w:rPr>
                <w:rFonts w:ascii="SimSun" w:hAnsi="SimSun" w:cs="SimSun"/>
                <w:bCs/>
                <w:color w:val="000000"/>
                <w:shd w:val="clear" w:color="auto" w:fill="FFFFFF"/>
                <w:lang w:eastAsia="zh-CN"/>
              </w:rPr>
              <w:t>xx</w:t>
            </w:r>
            <w:r>
              <w:rPr>
                <w:rFonts w:ascii="SimSun" w:hAnsi="SimSun" w:cs="SimSun"/>
                <w:bCs/>
                <w:color w:val="000000"/>
                <w:shd w:val="clear" w:color="auto" w:fill="FFFFFF"/>
              </w:rPr>
              <w:t>月</w:t>
            </w:r>
            <w:r w:rsidRPr="00ED69EF">
              <w:rPr>
                <w:rFonts w:ascii="SimSun" w:hAnsi="SimSun" w:cs="SimSun"/>
                <w:bCs/>
                <w:color w:val="000000"/>
                <w:shd w:val="clear" w:color="auto" w:fill="FFFFFF"/>
              </w:rPr>
              <w:t xml:space="preserve"> </w:t>
            </w:r>
            <w:r w:rsidR="00B75949">
              <w:rPr>
                <w:rFonts w:ascii="SimSun" w:hAnsi="SimSun" w:cs="SimSun"/>
                <w:bCs/>
                <w:color w:val="000000"/>
                <w:shd w:val="clear" w:color="auto" w:fill="FFFFFF"/>
              </w:rPr>
              <w:t>xx</w:t>
            </w:r>
            <w:r>
              <w:rPr>
                <w:rFonts w:ascii="SimSun" w:hAnsi="SimSun" w:cs="SimSun"/>
                <w:bCs/>
                <w:color w:val="000000"/>
                <w:shd w:val="clear" w:color="auto" w:fill="FFFFFF"/>
              </w:rPr>
              <w:t>日</w:t>
            </w:r>
            <w:permEnd w:id="1502508932"/>
            <w:r>
              <w:rPr>
                <w:rFonts w:ascii="SimSun" w:hAnsi="SimSun" w:cs="SimSun"/>
                <w:bCs/>
                <w:color w:val="000000"/>
                <w:shd w:val="clear" w:color="auto" w:fill="FFFFFF"/>
              </w:rPr>
              <w:t xml:space="preserve">                                                                                   </w:t>
            </w:r>
          </w:p>
        </w:tc>
      </w:tr>
      <w:tr w:rsidR="008401D1" w14:paraId="72CEA010" w14:textId="77777777">
        <w:tc>
          <w:tcPr>
            <w:tcW w:w="4672" w:type="dxa"/>
            <w:gridSpan w:val="2"/>
          </w:tcPr>
          <w:p w14:paraId="4F1D5217" w14:textId="77777777" w:rsidR="00B75949" w:rsidRDefault="00B75949">
            <w:pPr>
              <w:spacing w:after="0"/>
              <w:jc w:val="both"/>
              <w:rPr>
                <w:rFonts w:cs="Times New Roman"/>
                <w:b/>
                <w:bCs/>
                <w:sz w:val="22"/>
              </w:rPr>
            </w:pPr>
          </w:p>
          <w:p w14:paraId="212FBE54" w14:textId="0590B8C1" w:rsidR="008401D1" w:rsidRDefault="00ED69EF">
            <w:pPr>
              <w:spacing w:after="0"/>
              <w:jc w:val="both"/>
              <w:rPr>
                <w:rFonts w:cs="Times New Roman"/>
                <w:sz w:val="22"/>
              </w:rPr>
            </w:pPr>
            <w:r w:rsidRPr="001516FE">
              <w:rPr>
                <w:rFonts w:cs="Times New Roman"/>
                <w:b/>
                <w:bCs/>
                <w:sz w:val="22"/>
              </w:rPr>
              <w:t>Товарищество с ограниченной ответственностью «</w:t>
            </w:r>
            <w:r w:rsidR="0092569F">
              <w:rPr>
                <w:rFonts w:cs="Times New Roman"/>
                <w:b/>
                <w:bCs/>
                <w:sz w:val="22"/>
                <w:lang w:val="en-US"/>
              </w:rPr>
              <w:t>ONYX</w:t>
            </w:r>
            <w:r w:rsidR="0092569F" w:rsidRPr="0092569F">
              <w:rPr>
                <w:rFonts w:cs="Times New Roman"/>
                <w:b/>
                <w:bCs/>
                <w:sz w:val="22"/>
              </w:rPr>
              <w:t xml:space="preserve"> </w:t>
            </w:r>
            <w:r w:rsidR="0092569F">
              <w:rPr>
                <w:rFonts w:cs="Times New Roman"/>
                <w:b/>
                <w:bCs/>
                <w:sz w:val="22"/>
                <w:lang w:val="en-US"/>
              </w:rPr>
              <w:t>Logistics</w:t>
            </w:r>
            <w:r w:rsidRPr="001516FE">
              <w:rPr>
                <w:rFonts w:cs="Times New Roman"/>
                <w:b/>
                <w:bCs/>
                <w:sz w:val="22"/>
              </w:rPr>
              <w:t>»</w:t>
            </w:r>
            <w:r>
              <w:rPr>
                <w:rFonts w:cs="Times New Roman"/>
                <w:sz w:val="22"/>
              </w:rPr>
              <w:t xml:space="preserve">, именуемое в дальнейшем </w:t>
            </w:r>
            <w:r w:rsidRPr="00C204EB">
              <w:rPr>
                <w:rFonts w:cs="Times New Roman"/>
                <w:b/>
                <w:bCs/>
                <w:sz w:val="22"/>
              </w:rPr>
              <w:t>«Экспедитор»</w:t>
            </w:r>
            <w:r>
              <w:rPr>
                <w:rFonts w:cs="Times New Roman"/>
                <w:sz w:val="22"/>
              </w:rPr>
              <w:t xml:space="preserve"> в лице </w:t>
            </w:r>
            <w:bookmarkStart w:id="0" w:name="_Hlk158822958"/>
            <w:r w:rsidR="0092569F">
              <w:rPr>
                <w:rFonts w:cs="Times New Roman"/>
                <w:sz w:val="22"/>
              </w:rPr>
              <w:t>Д</w:t>
            </w:r>
            <w:r>
              <w:rPr>
                <w:rFonts w:cs="Times New Roman"/>
                <w:sz w:val="22"/>
              </w:rPr>
              <w:t xml:space="preserve">иректора </w:t>
            </w:r>
            <w:proofErr w:type="spellStart"/>
            <w:r w:rsidR="0092569F" w:rsidRPr="0092569F">
              <w:rPr>
                <w:rFonts w:cs="Times New Roman"/>
                <w:sz w:val="22"/>
              </w:rPr>
              <w:t>Садахов</w:t>
            </w:r>
            <w:r w:rsidR="0092569F">
              <w:rPr>
                <w:rFonts w:cs="Times New Roman"/>
                <w:sz w:val="22"/>
              </w:rPr>
              <w:t>ой</w:t>
            </w:r>
            <w:proofErr w:type="spellEnd"/>
            <w:r w:rsidR="0092569F" w:rsidRPr="0092569F">
              <w:rPr>
                <w:rFonts w:cs="Times New Roman"/>
                <w:sz w:val="22"/>
              </w:rPr>
              <w:t xml:space="preserve"> Дидар</w:t>
            </w:r>
            <w:r w:rsidR="0092569F">
              <w:rPr>
                <w:rFonts w:cs="Times New Roman"/>
                <w:sz w:val="22"/>
              </w:rPr>
              <w:t>ы</w:t>
            </w:r>
            <w:r w:rsidR="0092569F" w:rsidRPr="0092569F">
              <w:rPr>
                <w:rFonts w:cs="Times New Roman"/>
                <w:sz w:val="22"/>
              </w:rPr>
              <w:t xml:space="preserve"> </w:t>
            </w:r>
            <w:proofErr w:type="spellStart"/>
            <w:r w:rsidR="0092569F" w:rsidRPr="0092569F">
              <w:rPr>
                <w:rFonts w:cs="Times New Roman"/>
                <w:sz w:val="22"/>
              </w:rPr>
              <w:t>Жумабековн</w:t>
            </w:r>
            <w:r w:rsidR="0092569F">
              <w:rPr>
                <w:rFonts w:cs="Times New Roman"/>
                <w:sz w:val="22"/>
              </w:rPr>
              <w:t>ой</w:t>
            </w:r>
            <w:proofErr w:type="spellEnd"/>
            <w:r>
              <w:rPr>
                <w:rFonts w:cs="Times New Roman"/>
                <w:sz w:val="22"/>
              </w:rPr>
              <w:t xml:space="preserve">, действующего на основании </w:t>
            </w:r>
            <w:bookmarkEnd w:id="0"/>
            <w:r w:rsidR="0092569F">
              <w:rPr>
                <w:rFonts w:cs="Times New Roman"/>
                <w:sz w:val="22"/>
              </w:rPr>
              <w:t>Устава</w:t>
            </w:r>
            <w:r>
              <w:rPr>
                <w:rFonts w:cs="Times New Roman"/>
                <w:sz w:val="22"/>
              </w:rPr>
              <w:t xml:space="preserve">, с одной стороны, </w:t>
            </w:r>
            <w:permStart w:id="182798057" w:edGrp="everyone"/>
            <w:r w:rsidR="003C0204">
              <w:rPr>
                <w:rFonts w:cs="Times New Roman"/>
                <w:b/>
                <w:bCs/>
                <w:sz w:val="22"/>
              </w:rPr>
              <w:t>_</w:t>
            </w:r>
            <w:r w:rsidR="00B07499">
              <w:rPr>
                <w:rFonts w:cs="Times New Roman"/>
                <w:b/>
                <w:bCs/>
                <w:sz w:val="22"/>
              </w:rPr>
              <w:t>___</w:t>
            </w:r>
            <w:r w:rsidR="003C0204">
              <w:rPr>
                <w:rFonts w:cs="Times New Roman"/>
                <w:b/>
                <w:bCs/>
                <w:sz w:val="22"/>
              </w:rPr>
              <w:t>__</w:t>
            </w:r>
            <w:permEnd w:id="182798057"/>
            <w:r w:rsidRPr="00C204EB">
              <w:rPr>
                <w:rFonts w:cs="Times New Roman" w:hint="eastAsia"/>
                <w:b/>
                <w:bCs/>
                <w:sz w:val="22"/>
              </w:rPr>
              <w:t xml:space="preserve"> </w:t>
            </w:r>
            <w:r>
              <w:rPr>
                <w:rFonts w:cs="Times New Roman"/>
                <w:sz w:val="22"/>
              </w:rPr>
              <w:t xml:space="preserve">, именуемое в дальнейшем </w:t>
            </w:r>
            <w:r w:rsidRPr="00C204EB">
              <w:rPr>
                <w:rFonts w:cs="Times New Roman"/>
                <w:b/>
                <w:bCs/>
                <w:sz w:val="22"/>
              </w:rPr>
              <w:t>«Клиент»</w:t>
            </w:r>
            <w:r>
              <w:rPr>
                <w:rFonts w:cs="Times New Roman"/>
                <w:sz w:val="22"/>
              </w:rPr>
              <w:t xml:space="preserve"> в лице</w:t>
            </w:r>
            <w:r w:rsidR="006A6A41">
              <w:rPr>
                <w:rFonts w:cs="Times New Roman"/>
                <w:sz w:val="22"/>
              </w:rPr>
              <w:t xml:space="preserve"> </w:t>
            </w:r>
            <w:permStart w:id="1980188322" w:edGrp="everyone"/>
            <w:r w:rsidR="006A6A41">
              <w:rPr>
                <w:rFonts w:cs="Times New Roman"/>
                <w:sz w:val="22"/>
              </w:rPr>
              <w:t>директора</w:t>
            </w:r>
            <w:r>
              <w:rPr>
                <w:rFonts w:cs="Times New Roman"/>
                <w:sz w:val="22"/>
              </w:rPr>
              <w:t xml:space="preserve"> </w:t>
            </w:r>
            <w:r w:rsidR="00B07499">
              <w:rPr>
                <w:rFonts w:eastAsia="SimSun"/>
                <w:sz w:val="22"/>
                <w:u w:val="single"/>
              </w:rPr>
              <w:t>______</w:t>
            </w:r>
            <w:permEnd w:id="1980188322"/>
            <w:r>
              <w:rPr>
                <w:rFonts w:cs="Times New Roman"/>
                <w:sz w:val="22"/>
              </w:rPr>
              <w:t xml:space="preserve">, действующего на основании </w:t>
            </w:r>
            <w:permStart w:id="871652175" w:edGrp="everyone"/>
            <w:r w:rsidR="006A6A41" w:rsidRPr="00C204EB">
              <w:rPr>
                <w:rFonts w:cs="Times New Roman"/>
                <w:sz w:val="22"/>
              </w:rPr>
              <w:t>Устава</w:t>
            </w:r>
            <w:permEnd w:id="871652175"/>
            <w:r>
              <w:rPr>
                <w:rFonts w:cs="Times New Roman"/>
                <w:sz w:val="22"/>
              </w:rPr>
              <w:t>, с другой стороны, далее совместно именуемые «Стороны», а по отдельности как указано выше или «Сторона», заключили настоящий договор (далее - Договор)  о нижеследующем:</w:t>
            </w:r>
          </w:p>
        </w:tc>
        <w:tc>
          <w:tcPr>
            <w:tcW w:w="4672" w:type="dxa"/>
            <w:gridSpan w:val="2"/>
          </w:tcPr>
          <w:p w14:paraId="477351BF" w14:textId="77777777" w:rsidR="00B75949" w:rsidRPr="00B75949" w:rsidRDefault="00B75949">
            <w:pPr>
              <w:pStyle w:val="1"/>
              <w:spacing w:after="0" w:line="240" w:lineRule="auto"/>
              <w:rPr>
                <w:rFonts w:ascii="SimSun" w:hAnsi="SimSun" w:cs="Times New Roman"/>
                <w:b/>
                <w:bCs/>
                <w:shd w:val="clear" w:color="auto" w:fill="FFFFFF"/>
                <w:lang w:val="ru-RU"/>
              </w:rPr>
            </w:pPr>
          </w:p>
          <w:p w14:paraId="787691F2" w14:textId="3BD03CF4" w:rsidR="002D562A" w:rsidRPr="0092569F" w:rsidRDefault="00F40D86" w:rsidP="0092569F">
            <w:pPr>
              <w:pStyle w:val="1"/>
              <w:spacing w:after="0" w:line="240" w:lineRule="auto"/>
              <w:jc w:val="both"/>
              <w:rPr>
                <w:rFonts w:asciiTheme="minorHAnsi" w:hAnsiTheme="minorHAnsi" w:cs="Times New Roman"/>
                <w:color w:val="FF0000"/>
                <w:shd w:val="clear" w:color="auto" w:fill="FFFFFF"/>
                <w:lang w:val="ru-RU"/>
              </w:rPr>
            </w:pPr>
            <w:r w:rsidRPr="00F40D86">
              <w:rPr>
                <w:rFonts w:ascii="SimSun" w:hAnsi="SimSun" w:cs="Times New Roman"/>
                <w:b/>
                <w:bCs/>
                <w:shd w:val="clear" w:color="auto" w:fill="FFFFFF"/>
                <w:lang w:val="ru-RU"/>
              </w:rPr>
              <w:t xml:space="preserve">Limited </w:t>
            </w:r>
            <w:proofErr w:type="spellStart"/>
            <w:r w:rsidRPr="00F40D86">
              <w:rPr>
                <w:rFonts w:ascii="SimSun" w:hAnsi="SimSun" w:cs="Times New Roman"/>
                <w:b/>
                <w:bCs/>
                <w:shd w:val="clear" w:color="auto" w:fill="FFFFFF"/>
                <w:lang w:val="ru-RU"/>
              </w:rPr>
              <w:t>Liability</w:t>
            </w:r>
            <w:proofErr w:type="spellEnd"/>
            <w:r w:rsidRPr="00F40D86">
              <w:rPr>
                <w:rFonts w:ascii="SimSun" w:hAnsi="SimSun" w:cs="Times New Roman"/>
                <w:b/>
                <w:bCs/>
                <w:shd w:val="clear" w:color="auto" w:fill="FFFFFF"/>
                <w:lang w:val="ru-RU"/>
              </w:rPr>
              <w:t xml:space="preserve"> Partnership</w:t>
            </w:r>
            <w:r w:rsidRPr="00F40D86">
              <w:rPr>
                <w:rFonts w:ascii="SimSun" w:hAnsi="SimSun" w:cs="Times New Roman" w:hint="eastAsia"/>
                <w:b/>
                <w:bCs/>
                <w:shd w:val="clear" w:color="auto" w:fill="FFFFFF"/>
                <w:lang w:val="ru-RU"/>
              </w:rPr>
              <w:t xml:space="preserve"> </w:t>
            </w:r>
            <w:r w:rsidR="0092569F" w:rsidRPr="0092569F">
              <w:rPr>
                <w:rFonts w:ascii="SimSun" w:hAnsi="SimSun" w:cs="Times New Roman" w:hint="eastAsia"/>
                <w:b/>
                <w:bCs/>
                <w:shd w:val="clear" w:color="auto" w:fill="FFFFFF"/>
                <w:lang w:val="ru-RU"/>
              </w:rPr>
              <w:t>“</w:t>
            </w:r>
            <w:proofErr w:type="spellStart"/>
            <w:r w:rsidR="0092569F" w:rsidRPr="0092569F">
              <w:rPr>
                <w:rFonts w:ascii="SimSun" w:hAnsi="SimSun" w:cs="Times New Roman" w:hint="eastAsia"/>
                <w:b/>
                <w:bCs/>
                <w:shd w:val="clear" w:color="auto" w:fill="FFFFFF"/>
                <w:lang w:val="ru-RU"/>
              </w:rPr>
              <w:t>ONYX</w:t>
            </w:r>
            <w:proofErr w:type="spellEnd"/>
            <w:r w:rsidR="0092569F" w:rsidRPr="0092569F">
              <w:rPr>
                <w:rFonts w:ascii="SimSun" w:hAnsi="SimSun" w:cs="Times New Roman" w:hint="eastAsia"/>
                <w:b/>
                <w:bCs/>
                <w:shd w:val="clear" w:color="auto" w:fill="FFFFFF"/>
                <w:lang w:val="ru-RU"/>
              </w:rPr>
              <w:t xml:space="preserve"> </w:t>
            </w:r>
            <w:proofErr w:type="spellStart"/>
            <w:r w:rsidRPr="0092569F">
              <w:rPr>
                <w:rFonts w:ascii="SimSun" w:hAnsi="SimSun" w:cs="Times New Roman"/>
                <w:b/>
                <w:bCs/>
                <w:shd w:val="clear" w:color="auto" w:fill="FFFFFF"/>
                <w:lang w:val="ru-RU"/>
              </w:rPr>
              <w:t>Logistics</w:t>
            </w:r>
            <w:proofErr w:type="spellEnd"/>
            <w:r w:rsidRPr="0092569F">
              <w:rPr>
                <w:rFonts w:ascii="SimSun" w:hAnsi="SimSun" w:cs="Times New Roman" w:hint="eastAsia"/>
                <w:b/>
                <w:bCs/>
                <w:shd w:val="clear" w:color="auto" w:fill="FFFFFF"/>
                <w:lang w:val="ru-RU"/>
              </w:rPr>
              <w:t>”</w:t>
            </w:r>
            <w:r w:rsidRPr="0092569F">
              <w:rPr>
                <w:rFonts w:ascii="SimSun" w:hAnsi="SimSun" w:cs="Times New Roman" w:hint="eastAsia"/>
                <w:shd w:val="clear" w:color="auto" w:fill="FFFFFF"/>
                <w:lang w:val="ru-RU"/>
              </w:rPr>
              <w:t xml:space="preserve"> ，</w:t>
            </w:r>
            <w:r w:rsidR="0092569F" w:rsidRPr="0092569F">
              <w:rPr>
                <w:rFonts w:ascii="SimSun" w:hAnsi="SimSun" w:cs="Times New Roman" w:hint="eastAsia"/>
                <w:shd w:val="clear" w:color="auto" w:fill="FFFFFF"/>
                <w:lang w:val="ru-RU"/>
              </w:rPr>
              <w:t>以下简称“</w:t>
            </w:r>
            <w:r w:rsidRPr="0092569F">
              <w:rPr>
                <w:rFonts w:ascii="SimSun" w:hAnsi="SimSun" w:cs="Times New Roman" w:hint="eastAsia"/>
                <w:shd w:val="clear" w:color="auto" w:fill="FFFFFF"/>
                <w:lang w:val="ru-RU"/>
              </w:rPr>
              <w:t>货运代理” ，</w:t>
            </w:r>
            <w:r w:rsidR="0092569F" w:rsidRPr="0092569F">
              <w:rPr>
                <w:rFonts w:ascii="SimSun" w:hAnsi="SimSun" w:cs="Times New Roman" w:hint="eastAsia"/>
                <w:shd w:val="clear" w:color="auto" w:fill="FFFFFF"/>
                <w:lang w:val="ru-RU"/>
              </w:rPr>
              <w:t xml:space="preserve">由董事 </w:t>
            </w:r>
            <w:proofErr w:type="spellStart"/>
            <w:r w:rsidR="0092569F" w:rsidRPr="0092569F">
              <w:rPr>
                <w:rFonts w:ascii="SimSun" w:hAnsi="SimSun" w:cs="Times New Roman" w:hint="eastAsia"/>
                <w:shd w:val="clear" w:color="auto" w:fill="FFFFFF"/>
                <w:lang w:val="ru-RU"/>
              </w:rPr>
              <w:t>Sadakhova</w:t>
            </w:r>
            <w:proofErr w:type="spellEnd"/>
            <w:r w:rsidR="0092569F" w:rsidRPr="0092569F">
              <w:rPr>
                <w:rFonts w:ascii="SimSun" w:hAnsi="SimSun" w:cs="Times New Roman" w:hint="eastAsia"/>
                <w:shd w:val="clear" w:color="auto" w:fill="FFFFFF"/>
                <w:lang w:val="ru-RU"/>
              </w:rPr>
              <w:t xml:space="preserve"> </w:t>
            </w:r>
            <w:proofErr w:type="spellStart"/>
            <w:r w:rsidR="0092569F" w:rsidRPr="0092569F">
              <w:rPr>
                <w:rFonts w:ascii="SimSun" w:hAnsi="SimSun" w:cs="Times New Roman" w:hint="eastAsia"/>
                <w:shd w:val="clear" w:color="auto" w:fill="FFFFFF"/>
                <w:lang w:val="ru-RU"/>
              </w:rPr>
              <w:t>Didara</w:t>
            </w:r>
            <w:proofErr w:type="spellEnd"/>
            <w:r w:rsidR="0092569F" w:rsidRPr="0092569F">
              <w:rPr>
                <w:rFonts w:ascii="SimSun" w:hAnsi="SimSun" w:cs="Times New Roman" w:hint="eastAsia"/>
                <w:shd w:val="clear" w:color="auto" w:fill="FFFFFF"/>
                <w:lang w:val="ru-RU"/>
              </w:rPr>
              <w:t xml:space="preserve"> 代表，根据章程行事，一方面，</w:t>
            </w:r>
            <w:permStart w:id="2005423652" w:edGrp="everyone"/>
            <w:r w:rsidR="0092569F" w:rsidRPr="0092569F">
              <w:rPr>
                <w:rFonts w:ascii="SimSun" w:hAnsi="SimSun" w:cs="Times New Roman" w:hint="eastAsia"/>
                <w:shd w:val="clear" w:color="auto" w:fill="FFFFFF"/>
                <w:lang w:val="ru-RU"/>
              </w:rPr>
              <w:t>______</w:t>
            </w:r>
            <w:permEnd w:id="2005423652"/>
            <w:r w:rsidR="0092569F" w:rsidRPr="0092569F">
              <w:rPr>
                <w:rFonts w:ascii="SimSun" w:hAnsi="SimSun" w:cs="Times New Roman" w:hint="eastAsia"/>
                <w:shd w:val="clear" w:color="auto" w:fill="FFFFFF"/>
                <w:lang w:val="ru-RU"/>
              </w:rPr>
              <w:t>，以下简称“</w:t>
            </w:r>
            <w:r w:rsidRPr="0092569F">
              <w:rPr>
                <w:rFonts w:ascii="SimSun" w:hAnsi="SimSun" w:cs="Times New Roman" w:hint="eastAsia"/>
                <w:shd w:val="clear" w:color="auto" w:fill="FFFFFF"/>
                <w:lang w:val="ru-RU"/>
              </w:rPr>
              <w:t>客户” ，</w:t>
            </w:r>
            <w:r w:rsidR="0092569F" w:rsidRPr="0092569F">
              <w:rPr>
                <w:rFonts w:ascii="SimSun" w:hAnsi="SimSun" w:cs="Times New Roman" w:hint="eastAsia"/>
                <w:shd w:val="clear" w:color="auto" w:fill="FFFFFF"/>
                <w:lang w:val="ru-RU"/>
              </w:rPr>
              <w:t>由</w:t>
            </w:r>
            <w:permStart w:id="347830784" w:edGrp="everyone"/>
            <w:r w:rsidR="0092569F" w:rsidRPr="0092569F">
              <w:rPr>
                <w:rFonts w:ascii="SimSun" w:hAnsi="SimSun" w:cs="Times New Roman" w:hint="eastAsia"/>
                <w:shd w:val="clear" w:color="auto" w:fill="FFFFFF"/>
                <w:lang w:val="ru-RU"/>
              </w:rPr>
              <w:t>董事</w:t>
            </w:r>
            <w:permEnd w:id="347830784"/>
            <w:r w:rsidR="0092569F" w:rsidRPr="0092569F">
              <w:rPr>
                <w:rFonts w:ascii="SimSun" w:hAnsi="SimSun" w:cs="Times New Roman" w:hint="eastAsia"/>
                <w:shd w:val="clear" w:color="auto" w:fill="FFFFFF"/>
                <w:lang w:val="ru-RU"/>
              </w:rPr>
              <w:t xml:space="preserve"> </w:t>
            </w:r>
            <w:permStart w:id="265774377" w:edGrp="everyone"/>
            <w:r w:rsidR="0092569F" w:rsidRPr="0092569F">
              <w:rPr>
                <w:rFonts w:ascii="SimSun" w:hAnsi="SimSun" w:cs="Times New Roman" w:hint="eastAsia"/>
                <w:shd w:val="clear" w:color="auto" w:fill="FFFFFF"/>
                <w:lang w:val="ru-RU"/>
              </w:rPr>
              <w:t>______</w:t>
            </w:r>
            <w:permEnd w:id="265774377"/>
            <w:r w:rsidR="0092569F" w:rsidRPr="0092569F">
              <w:rPr>
                <w:rFonts w:ascii="SimSun" w:hAnsi="SimSun" w:cs="Times New Roman" w:hint="eastAsia"/>
                <w:shd w:val="clear" w:color="auto" w:fill="FFFFFF"/>
                <w:lang w:val="ru-RU"/>
              </w:rPr>
              <w:t xml:space="preserve"> 代表，根据</w:t>
            </w:r>
            <w:permStart w:id="1003383846" w:edGrp="everyone"/>
            <w:r w:rsidR="0092569F" w:rsidRPr="0092569F">
              <w:rPr>
                <w:rFonts w:ascii="SimSun" w:hAnsi="SimSun" w:cs="Times New Roman" w:hint="eastAsia"/>
                <w:shd w:val="clear" w:color="auto" w:fill="FFFFFF"/>
                <w:lang w:val="ru-RU"/>
              </w:rPr>
              <w:t>章程</w:t>
            </w:r>
            <w:permEnd w:id="1003383846"/>
            <w:r w:rsidR="0092569F" w:rsidRPr="0092569F">
              <w:rPr>
                <w:rFonts w:ascii="SimSun" w:hAnsi="SimSun" w:cs="Times New Roman" w:hint="eastAsia"/>
                <w:shd w:val="clear" w:color="auto" w:fill="FFFFFF"/>
                <w:lang w:val="ru-RU"/>
              </w:rPr>
              <w:t>，其他各方（以下统称为“</w:t>
            </w:r>
            <w:r w:rsidRPr="0092569F">
              <w:rPr>
                <w:rFonts w:ascii="SimSun" w:hAnsi="SimSun" w:cs="Times New Roman" w:hint="eastAsia"/>
                <w:shd w:val="clear" w:color="auto" w:fill="FFFFFF"/>
                <w:lang w:val="ru-RU"/>
              </w:rPr>
              <w:t>双方” ）</w:t>
            </w:r>
            <w:r w:rsidR="0092569F" w:rsidRPr="0092569F">
              <w:rPr>
                <w:rFonts w:ascii="SimSun" w:hAnsi="SimSun" w:cs="Times New Roman" w:hint="eastAsia"/>
                <w:shd w:val="clear" w:color="auto" w:fill="FFFFFF"/>
                <w:lang w:val="ru-RU"/>
              </w:rPr>
              <w:t>以及上述单独或“</w:t>
            </w:r>
            <w:r w:rsidRPr="0092569F">
              <w:rPr>
                <w:rFonts w:ascii="SimSun" w:hAnsi="SimSun" w:cs="Times New Roman" w:hint="eastAsia"/>
                <w:shd w:val="clear" w:color="auto" w:fill="FFFFFF"/>
                <w:lang w:val="ru-RU"/>
              </w:rPr>
              <w:t>双方” ，</w:t>
            </w:r>
            <w:r w:rsidR="0092569F" w:rsidRPr="0092569F">
              <w:rPr>
                <w:rFonts w:ascii="SimSun" w:hAnsi="SimSun" w:cs="Times New Roman" w:hint="eastAsia"/>
                <w:shd w:val="clear" w:color="auto" w:fill="FFFFFF"/>
                <w:lang w:val="ru-RU"/>
              </w:rPr>
              <w:t>已签订本协议（以下简称“</w:t>
            </w:r>
            <w:r w:rsidRPr="0092569F">
              <w:rPr>
                <w:rFonts w:ascii="SimSun" w:hAnsi="SimSun" w:cs="Times New Roman" w:hint="eastAsia"/>
                <w:shd w:val="clear" w:color="auto" w:fill="FFFFFF"/>
                <w:lang w:val="ru-RU"/>
              </w:rPr>
              <w:t>协议” ）</w:t>
            </w:r>
            <w:r w:rsidR="0092569F" w:rsidRPr="0092569F">
              <w:rPr>
                <w:rFonts w:ascii="SimSun" w:hAnsi="SimSun" w:cs="Times New Roman" w:hint="eastAsia"/>
                <w:shd w:val="clear" w:color="auto" w:fill="FFFFFF"/>
                <w:lang w:val="ru-RU"/>
              </w:rPr>
              <w:t>如下:</w:t>
            </w:r>
          </w:p>
          <w:p w14:paraId="47646DA1" w14:textId="77777777" w:rsidR="008401D1" w:rsidRPr="00E46AD9" w:rsidRDefault="008401D1" w:rsidP="00C204EB">
            <w:pPr>
              <w:pStyle w:val="1"/>
              <w:spacing w:after="0" w:line="240" w:lineRule="auto"/>
              <w:rPr>
                <w:rFonts w:asciiTheme="minorHAnsi" w:hAnsiTheme="minorHAnsi" w:cs="Times New Roman"/>
                <w:color w:val="FF0000"/>
                <w:lang w:val="ru-RU"/>
              </w:rPr>
            </w:pPr>
          </w:p>
        </w:tc>
      </w:tr>
      <w:tr w:rsidR="008401D1" w14:paraId="5412E1C1" w14:textId="77777777">
        <w:tc>
          <w:tcPr>
            <w:tcW w:w="4672" w:type="dxa"/>
            <w:gridSpan w:val="2"/>
          </w:tcPr>
          <w:p w14:paraId="7BDF7933" w14:textId="77777777" w:rsidR="008401D1" w:rsidRDefault="00ED69EF">
            <w:pPr>
              <w:pStyle w:val="1"/>
              <w:spacing w:after="0" w:line="240" w:lineRule="auto"/>
              <w:jc w:val="center"/>
              <w:rPr>
                <w:rFonts w:ascii="Times New Roman" w:eastAsiaTheme="minorEastAsia" w:hAnsi="Times New Roman" w:cs="Times New Roman"/>
                <w:lang w:val="ru-RU" w:eastAsia="zh-CN"/>
              </w:rPr>
            </w:pPr>
            <w:r>
              <w:rPr>
                <w:rFonts w:ascii="Times New Roman" w:eastAsiaTheme="minorEastAsia" w:hAnsi="Times New Roman" w:cs="Times New Roman"/>
                <w:lang w:val="ru-RU" w:eastAsia="zh-CN"/>
              </w:rPr>
              <w:t>1. Предмет договора</w:t>
            </w:r>
          </w:p>
          <w:p w14:paraId="47398F3D" w14:textId="77777777" w:rsidR="008401D1" w:rsidRDefault="00ED69EF">
            <w:pPr>
              <w:pStyle w:val="1"/>
              <w:spacing w:after="0" w:line="240" w:lineRule="auto"/>
              <w:jc w:val="both"/>
              <w:rPr>
                <w:rFonts w:ascii="Times New Roman" w:eastAsiaTheme="minorEastAsia" w:hAnsi="Times New Roman" w:cs="Times New Roman"/>
                <w:lang w:val="ru-RU" w:eastAsia="zh-CN"/>
              </w:rPr>
            </w:pPr>
            <w:r>
              <w:rPr>
                <w:rFonts w:ascii="Times New Roman" w:eastAsiaTheme="minorEastAsia" w:hAnsi="Times New Roman" w:cs="Times New Roman"/>
                <w:lang w:val="ru-RU" w:eastAsia="zh-CN"/>
              </w:rPr>
              <w:t>1.1 По настоящему Договору Экспедитор обязуется за вознаграждение и за счет Клиента оказывать и организовать оказание определяемого настоящим Договором комплекса услуг, связанных с перевозкой грузов Клиента железнодорожным транспортом от пунктов отправления до пунктов назначения, указанных Клиентом, в том числе:</w:t>
            </w:r>
          </w:p>
        </w:tc>
        <w:tc>
          <w:tcPr>
            <w:tcW w:w="4672" w:type="dxa"/>
            <w:gridSpan w:val="2"/>
          </w:tcPr>
          <w:p w14:paraId="0638FECA" w14:textId="77777777" w:rsidR="008401D1" w:rsidRPr="0092569F" w:rsidRDefault="00ED69EF">
            <w:pPr>
              <w:pStyle w:val="1"/>
              <w:spacing w:after="0" w:line="240" w:lineRule="auto"/>
              <w:jc w:val="center"/>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t xml:space="preserve">1. </w:t>
            </w:r>
            <w:r>
              <w:rPr>
                <w:rFonts w:ascii="SimSun" w:hAnsi="SimSun" w:cs="Times New Roman"/>
                <w:color w:val="000000"/>
                <w:shd w:val="clear" w:color="auto" w:fill="FFFFFF"/>
              </w:rPr>
              <w:t>合同标的</w:t>
            </w:r>
          </w:p>
          <w:p w14:paraId="539346E0" w14:textId="77777777" w:rsidR="008401D1" w:rsidRPr="0092569F" w:rsidRDefault="00ED69EF">
            <w:pPr>
              <w:pStyle w:val="1"/>
              <w:spacing w:after="0" w:line="240" w:lineRule="auto"/>
              <w:jc w:val="both"/>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t>1.1</w:t>
            </w:r>
            <w:r>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按照本合同</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由客户出资</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货运代理收取报酬</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并应提供和组织提供本合同确定的相关综合服务</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通过铁路运输把客户的货物从客户指定的始发地点运送到目的地点</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包括</w:t>
            </w:r>
            <w:r w:rsidRPr="0092569F">
              <w:rPr>
                <w:rFonts w:ascii="SimSun" w:hAnsi="SimSun" w:cs="Times New Roman"/>
                <w:color w:val="000000"/>
                <w:shd w:val="clear" w:color="auto" w:fill="FFFFFF"/>
                <w:lang w:val="ru-RU"/>
              </w:rPr>
              <w:t>：</w:t>
            </w:r>
          </w:p>
        </w:tc>
      </w:tr>
      <w:tr w:rsidR="008401D1" w14:paraId="488F28DD" w14:textId="77777777">
        <w:tc>
          <w:tcPr>
            <w:tcW w:w="4672" w:type="dxa"/>
            <w:gridSpan w:val="2"/>
          </w:tcPr>
          <w:p w14:paraId="736B95E8" w14:textId="77777777" w:rsidR="008401D1" w:rsidRDefault="00ED69EF">
            <w:pPr>
              <w:pStyle w:val="1"/>
              <w:spacing w:after="0" w:line="240" w:lineRule="auto"/>
              <w:jc w:val="both"/>
              <w:rPr>
                <w:rFonts w:ascii="Times New Roman" w:eastAsiaTheme="minorEastAsia" w:hAnsi="Times New Roman" w:cs="Times New Roman"/>
                <w:lang w:val="ru-RU" w:eastAsia="zh-CN"/>
              </w:rPr>
            </w:pPr>
            <w:r>
              <w:rPr>
                <w:rFonts w:ascii="Times New Roman" w:eastAsiaTheme="minorEastAsia" w:hAnsi="Times New Roman" w:cs="Times New Roman"/>
                <w:lang w:val="ru-RU" w:eastAsia="zh-CN"/>
              </w:rPr>
              <w:t>1) услуг по предоставлению вагонов (собственных и/или находящихся в оперативном управлении Экспедитора) для осуществления железнодорожных перевозок грузов Клиента, в соответствии с согласованной Сторонами Заявкой Клиента;</w:t>
            </w:r>
          </w:p>
        </w:tc>
        <w:tc>
          <w:tcPr>
            <w:tcW w:w="4672" w:type="dxa"/>
            <w:gridSpan w:val="2"/>
          </w:tcPr>
          <w:p w14:paraId="0162DB99" w14:textId="77777777" w:rsidR="008401D1" w:rsidRPr="0092569F" w:rsidRDefault="00ED69EF">
            <w:pPr>
              <w:pStyle w:val="1"/>
              <w:spacing w:after="0" w:line="240" w:lineRule="auto"/>
              <w:jc w:val="both"/>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t>1）</w:t>
            </w:r>
            <w:r>
              <w:rPr>
                <w:rFonts w:ascii="SimSun" w:hAnsi="SimSun" w:cs="Times New Roman"/>
                <w:color w:val="000000"/>
                <w:shd w:val="clear" w:color="auto" w:fill="FFFFFF"/>
              </w:rPr>
              <w:t>根据双方协商确定的客户申请</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提供车皮的服务</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自有的和</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或货运代理运营管理下的</w:t>
            </w:r>
            <w:r w:rsidRPr="0092569F">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以便实现客户货物的铁路货运</w:t>
            </w:r>
            <w:r w:rsidRPr="0092569F">
              <w:rPr>
                <w:rFonts w:ascii="SimSun" w:hAnsi="SimSun" w:cs="Times New Roman"/>
                <w:color w:val="000000"/>
                <w:shd w:val="clear" w:color="auto" w:fill="FFFFFF"/>
                <w:lang w:val="ru-RU"/>
              </w:rPr>
              <w:t>;</w:t>
            </w:r>
          </w:p>
        </w:tc>
      </w:tr>
      <w:tr w:rsidR="008401D1" w14:paraId="33FB9CA4" w14:textId="77777777">
        <w:tc>
          <w:tcPr>
            <w:tcW w:w="4672" w:type="dxa"/>
            <w:gridSpan w:val="2"/>
          </w:tcPr>
          <w:p w14:paraId="371F8D8A" w14:textId="77777777" w:rsidR="008401D1" w:rsidRDefault="00ED69EF">
            <w:pPr>
              <w:pStyle w:val="1"/>
              <w:spacing w:after="0" w:line="240" w:lineRule="auto"/>
              <w:jc w:val="both"/>
              <w:rPr>
                <w:rFonts w:ascii="Times New Roman" w:eastAsiaTheme="minorEastAsia" w:hAnsi="Times New Roman" w:cs="Times New Roman"/>
                <w:lang w:val="ru-RU" w:eastAsia="zh-CN"/>
              </w:rPr>
            </w:pPr>
            <w:r>
              <w:rPr>
                <w:rFonts w:ascii="Times New Roman" w:eastAsiaTheme="minorEastAsia" w:hAnsi="Times New Roman" w:cs="Times New Roman"/>
                <w:lang w:val="ru-RU" w:eastAsia="zh-CN"/>
              </w:rPr>
              <w:t>2) транспортно-экспедиционные услуги при организации перевозки грузов железнодорожным транспортом, в том числе:</w:t>
            </w:r>
          </w:p>
        </w:tc>
        <w:tc>
          <w:tcPr>
            <w:tcW w:w="4672" w:type="dxa"/>
            <w:gridSpan w:val="2"/>
          </w:tcPr>
          <w:p w14:paraId="5085B19C" w14:textId="77777777" w:rsidR="008401D1" w:rsidRPr="0092569F" w:rsidRDefault="00ED69EF">
            <w:pPr>
              <w:pStyle w:val="1"/>
              <w:spacing w:after="0" w:line="240" w:lineRule="auto"/>
              <w:jc w:val="both"/>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t>2）</w:t>
            </w:r>
            <w:r>
              <w:rPr>
                <w:rFonts w:ascii="SimSun" w:hAnsi="SimSun" w:cs="Times New Roman"/>
                <w:color w:val="000000"/>
                <w:shd w:val="clear" w:color="auto" w:fill="FFFFFF"/>
              </w:rPr>
              <w:t>货运代理服务</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以铁路交通方式组织货物运输</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包括</w:t>
            </w:r>
            <w:r w:rsidRPr="0092569F">
              <w:rPr>
                <w:rFonts w:ascii="SimSun" w:hAnsi="SimSun" w:cs="Times New Roman"/>
                <w:color w:val="000000"/>
                <w:shd w:val="clear" w:color="auto" w:fill="FFFFFF"/>
                <w:lang w:val="ru-RU"/>
              </w:rPr>
              <w:t>：</w:t>
            </w:r>
          </w:p>
        </w:tc>
      </w:tr>
      <w:tr w:rsidR="008401D1" w14:paraId="52FE9257" w14:textId="77777777">
        <w:tc>
          <w:tcPr>
            <w:tcW w:w="4672" w:type="dxa"/>
            <w:gridSpan w:val="2"/>
          </w:tcPr>
          <w:p w14:paraId="56B519CA" w14:textId="77777777" w:rsidR="008401D1" w:rsidRDefault="00ED69EF">
            <w:pPr>
              <w:pStyle w:val="1"/>
              <w:spacing w:after="0" w:line="240" w:lineRule="auto"/>
              <w:jc w:val="both"/>
              <w:rPr>
                <w:rFonts w:ascii="Times New Roman" w:eastAsiaTheme="minorEastAsia" w:hAnsi="Times New Roman" w:cs="Times New Roman"/>
                <w:lang w:val="ru-RU" w:eastAsia="zh-CN"/>
              </w:rPr>
            </w:pPr>
            <w:r>
              <w:rPr>
                <w:rFonts w:ascii="Times New Roman" w:eastAsiaTheme="minorEastAsia" w:hAnsi="Times New Roman" w:cs="Times New Roman"/>
                <w:lang w:val="ru-RU" w:eastAsia="zh-CN"/>
              </w:rPr>
              <w:t>- услуги по оплате провозных платежей, с последующим выставлением счетов Клиенту в том числе, оформление и оплату железнодорожного тарифа, проведение необходимых расчетных операций за перевозку грузов;</w:t>
            </w:r>
          </w:p>
        </w:tc>
        <w:tc>
          <w:tcPr>
            <w:tcW w:w="4672" w:type="dxa"/>
            <w:gridSpan w:val="2"/>
          </w:tcPr>
          <w:p w14:paraId="7CAB4EE5" w14:textId="77777777" w:rsidR="008401D1" w:rsidRPr="0092569F" w:rsidRDefault="00ED69EF">
            <w:pPr>
              <w:pStyle w:val="1"/>
              <w:spacing w:after="0" w:line="240" w:lineRule="auto"/>
              <w:jc w:val="both"/>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支付货物运费</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然后向客户开出账单</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包括办理和支付铁路运费、进行货物运输的必要结算业务</w:t>
            </w:r>
            <w:r w:rsidRPr="0092569F">
              <w:rPr>
                <w:rFonts w:ascii="SimSun" w:hAnsi="SimSun" w:cs="Times New Roman"/>
                <w:color w:val="000000"/>
                <w:shd w:val="clear" w:color="auto" w:fill="FFFFFF"/>
                <w:lang w:val="ru-RU"/>
              </w:rPr>
              <w:t>;</w:t>
            </w:r>
          </w:p>
        </w:tc>
      </w:tr>
      <w:tr w:rsidR="008401D1" w14:paraId="59F53360" w14:textId="77777777">
        <w:tc>
          <w:tcPr>
            <w:tcW w:w="4672" w:type="dxa"/>
            <w:gridSpan w:val="2"/>
          </w:tcPr>
          <w:p w14:paraId="0B40E3DB" w14:textId="77777777" w:rsidR="008401D1" w:rsidRDefault="00ED69EF">
            <w:pPr>
              <w:pStyle w:val="1"/>
              <w:spacing w:after="0" w:line="240" w:lineRule="auto"/>
              <w:rPr>
                <w:rFonts w:ascii="Times New Roman" w:eastAsiaTheme="minorEastAsia" w:hAnsi="Times New Roman" w:cs="Times New Roman"/>
                <w:lang w:val="ru-RU" w:eastAsia="zh-CN"/>
              </w:rPr>
            </w:pPr>
            <w:r>
              <w:rPr>
                <w:rFonts w:ascii="Times New Roman" w:eastAsiaTheme="minorEastAsia" w:hAnsi="Times New Roman" w:cs="Times New Roman"/>
                <w:lang w:val="ru-RU" w:eastAsia="zh-CN"/>
              </w:rPr>
              <w:t>- информационные услуги.</w:t>
            </w:r>
          </w:p>
        </w:tc>
        <w:tc>
          <w:tcPr>
            <w:tcW w:w="4672" w:type="dxa"/>
            <w:gridSpan w:val="2"/>
          </w:tcPr>
          <w:p w14:paraId="537210A4" w14:textId="77777777" w:rsidR="008401D1" w:rsidRDefault="00ED69EF">
            <w:pPr>
              <w:spacing w:after="0"/>
              <w:jc w:val="both"/>
              <w:rPr>
                <w:rFonts w:ascii="SimSun" w:eastAsia="SimSun" w:hAnsi="SimSun" w:cs="Times New Roman"/>
                <w:color w:val="000000"/>
                <w:sz w:val="22"/>
                <w:shd w:val="clear" w:color="auto" w:fill="FFFFFF"/>
                <w:lang w:val="en-US" w:eastAsia="ar-SA"/>
              </w:rPr>
            </w:pPr>
            <w:r>
              <w:rPr>
                <w:rFonts w:ascii="SimSun" w:eastAsia="SimSun" w:hAnsi="SimSun" w:cs="Times New Roman"/>
                <w:color w:val="000000"/>
                <w:sz w:val="22"/>
                <w:shd w:val="clear" w:color="auto" w:fill="FFFFFF"/>
                <w:lang w:val="en-US" w:eastAsia="ar-SA"/>
              </w:rPr>
              <w:t>-</w:t>
            </w:r>
            <w:r>
              <w:rPr>
                <w:rFonts w:ascii="SimSun" w:eastAsia="SimSun" w:hAnsi="SimSun" w:cs="Times New Roman"/>
                <w:color w:val="000000"/>
                <w:sz w:val="22"/>
                <w:shd w:val="clear" w:color="auto" w:fill="FFFFFF"/>
                <w:lang w:eastAsia="ar-SA"/>
              </w:rPr>
              <w:t xml:space="preserve"> </w:t>
            </w:r>
            <w:r>
              <w:rPr>
                <w:rFonts w:ascii="SimSun" w:eastAsia="SimSun" w:hAnsi="SimSun" w:cs="Times New Roman"/>
                <w:color w:val="000000"/>
                <w:sz w:val="22"/>
                <w:shd w:val="clear" w:color="auto" w:fill="FFFFFF"/>
                <w:lang w:val="en-US" w:eastAsia="ar-SA"/>
              </w:rPr>
              <w:t>信息服务。</w:t>
            </w:r>
          </w:p>
        </w:tc>
      </w:tr>
      <w:tr w:rsidR="008401D1" w14:paraId="19320B86" w14:textId="77777777">
        <w:tc>
          <w:tcPr>
            <w:tcW w:w="4672" w:type="dxa"/>
            <w:gridSpan w:val="2"/>
          </w:tcPr>
          <w:p w14:paraId="2EC0D4E0" w14:textId="77777777" w:rsidR="008401D1" w:rsidRDefault="00ED69EF">
            <w:pPr>
              <w:pStyle w:val="1"/>
              <w:spacing w:after="0" w:line="240" w:lineRule="auto"/>
              <w:jc w:val="both"/>
              <w:rPr>
                <w:rFonts w:ascii="Times New Roman" w:eastAsiaTheme="minorEastAsia" w:hAnsi="Times New Roman" w:cs="Times New Roman"/>
                <w:lang w:val="ru-RU" w:eastAsia="zh-CN"/>
              </w:rPr>
            </w:pPr>
            <w:r>
              <w:rPr>
                <w:rFonts w:ascii="Times New Roman" w:eastAsiaTheme="minorEastAsia" w:hAnsi="Times New Roman" w:cs="Times New Roman"/>
                <w:lang w:val="ru-RU" w:eastAsia="zh-CN"/>
              </w:rPr>
              <w:t>1.2 Услуги по настоящему Договору оказываются Экспедитором в отношении:</w:t>
            </w:r>
          </w:p>
        </w:tc>
        <w:tc>
          <w:tcPr>
            <w:tcW w:w="4672" w:type="dxa"/>
            <w:gridSpan w:val="2"/>
          </w:tcPr>
          <w:p w14:paraId="36B3578A" w14:textId="77777777" w:rsidR="008401D1" w:rsidRDefault="00ED69EF">
            <w:pPr>
              <w:pStyle w:val="1"/>
              <w:spacing w:after="0" w:line="240" w:lineRule="auto"/>
              <w:jc w:val="both"/>
              <w:rPr>
                <w:rFonts w:ascii="SimSun" w:hAnsi="SimSun" w:cs="Times New Roman"/>
                <w:color w:val="000000"/>
                <w:shd w:val="clear" w:color="auto" w:fill="FFFFFF"/>
              </w:rPr>
            </w:pPr>
            <w:r>
              <w:rPr>
                <w:rFonts w:ascii="SimSun" w:hAnsi="SimSun" w:cs="Times New Roman"/>
                <w:color w:val="000000"/>
                <w:shd w:val="clear" w:color="auto" w:fill="FFFFFF"/>
              </w:rPr>
              <w:t>1.2 本合同项下的服务由货运代理提供，具体为：</w:t>
            </w:r>
          </w:p>
        </w:tc>
      </w:tr>
      <w:tr w:rsidR="008401D1" w14:paraId="766762FF" w14:textId="77777777">
        <w:tc>
          <w:tcPr>
            <w:tcW w:w="4672" w:type="dxa"/>
            <w:gridSpan w:val="2"/>
          </w:tcPr>
          <w:p w14:paraId="2FF0C49C" w14:textId="77777777" w:rsidR="008401D1" w:rsidRDefault="00ED69EF">
            <w:pPr>
              <w:pStyle w:val="1"/>
              <w:spacing w:after="0" w:line="240" w:lineRule="auto"/>
              <w:rPr>
                <w:rFonts w:ascii="Times New Roman" w:eastAsiaTheme="minorEastAsia" w:hAnsi="Times New Roman" w:cs="Times New Roman"/>
                <w:lang w:val="ru-RU" w:eastAsia="zh-CN"/>
              </w:rPr>
            </w:pPr>
            <w:r>
              <w:rPr>
                <w:rFonts w:ascii="Times New Roman" w:eastAsiaTheme="minorEastAsia" w:hAnsi="Times New Roman" w:cs="Times New Roman"/>
                <w:lang w:val="ru-RU" w:eastAsia="zh-CN"/>
              </w:rPr>
              <w:t>- перевозок грузов в международном сообщении по железной дороге;</w:t>
            </w:r>
          </w:p>
        </w:tc>
        <w:tc>
          <w:tcPr>
            <w:tcW w:w="4672" w:type="dxa"/>
            <w:gridSpan w:val="2"/>
          </w:tcPr>
          <w:p w14:paraId="42B35F9A" w14:textId="77777777" w:rsidR="008401D1" w:rsidRDefault="00ED69EF">
            <w:pPr>
              <w:pStyle w:val="1"/>
              <w:spacing w:after="0" w:line="240" w:lineRule="auto"/>
              <w:jc w:val="both"/>
              <w:rPr>
                <w:rFonts w:ascii="SimSun" w:hAnsi="SimSun" w:cs="Times New Roman"/>
                <w:color w:val="000000"/>
                <w:shd w:val="clear" w:color="auto" w:fill="FFFFFF"/>
              </w:rPr>
            </w:pPr>
            <w:r>
              <w:rPr>
                <w:rFonts w:ascii="SimSun" w:hAnsi="SimSun" w:cs="Times New Roman"/>
                <w:color w:val="000000"/>
                <w:shd w:val="clear" w:color="auto" w:fill="FFFFFF"/>
              </w:rPr>
              <w:t>- 跨州的、进出口的和过境的货物铁路运输;</w:t>
            </w:r>
          </w:p>
        </w:tc>
      </w:tr>
      <w:tr w:rsidR="008401D1" w14:paraId="79269208" w14:textId="77777777">
        <w:tc>
          <w:tcPr>
            <w:tcW w:w="4672" w:type="dxa"/>
            <w:gridSpan w:val="2"/>
          </w:tcPr>
          <w:p w14:paraId="774DB87C" w14:textId="77777777" w:rsidR="008401D1" w:rsidRDefault="00ED69EF">
            <w:pPr>
              <w:pStyle w:val="1"/>
              <w:spacing w:after="0" w:line="240" w:lineRule="auto"/>
              <w:rPr>
                <w:rFonts w:ascii="Times New Roman" w:eastAsiaTheme="minorEastAsia" w:hAnsi="Times New Roman" w:cs="Times New Roman"/>
                <w:lang w:val="ru-RU" w:eastAsia="zh-CN"/>
              </w:rPr>
            </w:pPr>
            <w:r>
              <w:rPr>
                <w:rFonts w:ascii="Times New Roman" w:eastAsiaTheme="minorEastAsia" w:hAnsi="Times New Roman" w:cs="Times New Roman"/>
                <w:lang w:val="ru-RU" w:eastAsia="zh-CN"/>
              </w:rPr>
              <w:t>- автоперевозок (по заявке клиента);</w:t>
            </w:r>
          </w:p>
        </w:tc>
        <w:tc>
          <w:tcPr>
            <w:tcW w:w="4672" w:type="dxa"/>
            <w:gridSpan w:val="2"/>
          </w:tcPr>
          <w:p w14:paraId="7BAB63F4" w14:textId="77777777" w:rsidR="008401D1" w:rsidRDefault="00ED69EF">
            <w:pPr>
              <w:pStyle w:val="1"/>
              <w:spacing w:after="0" w:line="240" w:lineRule="auto"/>
              <w:jc w:val="both"/>
              <w:rPr>
                <w:rFonts w:ascii="SimSun" w:hAnsi="SimSun" w:cs="Times New Roman"/>
                <w:color w:val="000000"/>
                <w:shd w:val="clear" w:color="auto" w:fill="FFFFFF"/>
              </w:rPr>
            </w:pPr>
            <w:r>
              <w:rPr>
                <w:rFonts w:ascii="SimSun" w:hAnsi="SimSun" w:cs="Times New Roman"/>
                <w:color w:val="000000"/>
                <w:shd w:val="clear" w:color="auto" w:fill="FFFFFF"/>
              </w:rPr>
              <w:t>- 汽车运输 （为客户请求）;</w:t>
            </w:r>
          </w:p>
        </w:tc>
      </w:tr>
      <w:tr w:rsidR="008401D1" w14:paraId="13EA8829" w14:textId="77777777">
        <w:tc>
          <w:tcPr>
            <w:tcW w:w="4672" w:type="dxa"/>
            <w:gridSpan w:val="2"/>
          </w:tcPr>
          <w:p w14:paraId="57BD29A0" w14:textId="77777777" w:rsidR="008401D1" w:rsidRDefault="00ED69EF">
            <w:pPr>
              <w:pStyle w:val="1"/>
              <w:spacing w:after="0" w:line="240" w:lineRule="auto"/>
              <w:rPr>
                <w:rFonts w:ascii="Times New Roman" w:eastAsiaTheme="minorEastAsia" w:hAnsi="Times New Roman" w:cs="Times New Roman"/>
                <w:lang w:val="ru-RU" w:eastAsia="zh-CN"/>
              </w:rPr>
            </w:pPr>
            <w:r>
              <w:rPr>
                <w:rFonts w:ascii="Times New Roman" w:eastAsiaTheme="minorEastAsia" w:hAnsi="Times New Roman" w:cs="Times New Roman"/>
                <w:lang w:val="ru-RU" w:eastAsia="zh-CN"/>
              </w:rPr>
              <w:t>- иных перевозок.</w:t>
            </w:r>
          </w:p>
        </w:tc>
        <w:tc>
          <w:tcPr>
            <w:tcW w:w="4672" w:type="dxa"/>
            <w:gridSpan w:val="2"/>
          </w:tcPr>
          <w:p w14:paraId="0EF2CE8C" w14:textId="77777777" w:rsidR="008401D1" w:rsidRDefault="00ED69EF">
            <w:pPr>
              <w:pStyle w:val="1"/>
              <w:spacing w:after="0" w:line="240" w:lineRule="auto"/>
              <w:jc w:val="both"/>
              <w:rPr>
                <w:rFonts w:ascii="SimSun" w:hAnsi="SimSun" w:cs="Times New Roman"/>
                <w:color w:val="000000"/>
                <w:shd w:val="clear" w:color="auto" w:fill="FFFFFF"/>
              </w:rPr>
            </w:pPr>
            <w:r>
              <w:rPr>
                <w:rFonts w:ascii="SimSun" w:hAnsi="SimSun" w:cs="Times New Roman"/>
                <w:color w:val="000000"/>
                <w:shd w:val="clear" w:color="auto" w:fill="FFFFFF"/>
              </w:rPr>
              <w:t>- 其他运输。</w:t>
            </w:r>
          </w:p>
        </w:tc>
      </w:tr>
      <w:tr w:rsidR="008401D1" w14:paraId="343AFB9F" w14:textId="77777777">
        <w:tc>
          <w:tcPr>
            <w:tcW w:w="4672" w:type="dxa"/>
            <w:gridSpan w:val="2"/>
          </w:tcPr>
          <w:p w14:paraId="27764252" w14:textId="77777777" w:rsidR="008401D1" w:rsidRDefault="00ED69EF">
            <w:pPr>
              <w:spacing w:after="0"/>
              <w:jc w:val="both"/>
              <w:rPr>
                <w:rFonts w:cs="Times New Roman"/>
                <w:sz w:val="22"/>
              </w:rPr>
            </w:pPr>
            <w:r>
              <w:rPr>
                <w:rFonts w:cs="Times New Roman"/>
                <w:sz w:val="22"/>
              </w:rPr>
              <w:t xml:space="preserve">1.3 Перечень и объем услуг </w:t>
            </w:r>
            <w:proofErr w:type="spellStart"/>
            <w:r>
              <w:rPr>
                <w:rFonts w:cs="Times New Roman"/>
                <w:sz w:val="22"/>
              </w:rPr>
              <w:t>ТЭО</w:t>
            </w:r>
            <w:proofErr w:type="spellEnd"/>
            <w:r>
              <w:rPr>
                <w:rFonts w:cs="Times New Roman"/>
                <w:sz w:val="22"/>
              </w:rPr>
              <w:t xml:space="preserve"> Экспедитора, необходимых Клиенту, определяются Клиентом в заявке, форма заявки приведена в приложении № 1 (далее - Заявка) и стоимость Услуг по организации перевозок в соответствии Протоколом цены, форма </w:t>
            </w:r>
            <w:r>
              <w:rPr>
                <w:rFonts w:cs="Times New Roman"/>
                <w:sz w:val="22"/>
              </w:rPr>
              <w:lastRenderedPageBreak/>
              <w:t>которого установлена приложением №2 к настоящему Договору.</w:t>
            </w:r>
          </w:p>
        </w:tc>
        <w:tc>
          <w:tcPr>
            <w:tcW w:w="4672" w:type="dxa"/>
            <w:gridSpan w:val="2"/>
          </w:tcPr>
          <w:p w14:paraId="7EDB0AD1" w14:textId="77777777" w:rsidR="008401D1" w:rsidRPr="0092569F" w:rsidRDefault="00ED69EF">
            <w:pPr>
              <w:pStyle w:val="1"/>
              <w:spacing w:after="0" w:line="240" w:lineRule="auto"/>
              <w:jc w:val="both"/>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lastRenderedPageBreak/>
              <w:t>1.3</w:t>
            </w:r>
            <w:r>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货运代理按照本合同的第</w:t>
            </w:r>
            <w:r w:rsidRPr="0092569F">
              <w:rPr>
                <w:rFonts w:ascii="SimSun" w:hAnsi="SimSun" w:cs="Times New Roman"/>
                <w:color w:val="000000"/>
                <w:shd w:val="clear" w:color="auto" w:fill="FFFFFF"/>
                <w:lang w:val="ru-RU"/>
              </w:rPr>
              <w:t>1</w:t>
            </w:r>
            <w:r>
              <w:rPr>
                <w:rFonts w:ascii="SimSun" w:hAnsi="SimSun" w:cs="Times New Roman"/>
                <w:color w:val="000000"/>
                <w:shd w:val="clear" w:color="auto" w:fill="FFFFFF"/>
              </w:rPr>
              <w:t>条向客户提供交通货运服务。按照</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价格协议</w:t>
            </w:r>
            <w:r w:rsidRPr="0092569F">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中的运费金额组织运输服务</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价格协议的形式详见本协议的附录</w:t>
            </w:r>
            <w:r w:rsidRPr="0092569F">
              <w:rPr>
                <w:rFonts w:ascii="SimSun" w:hAnsi="SimSun" w:cs="Times New Roman"/>
                <w:color w:val="000000"/>
                <w:shd w:val="clear" w:color="auto" w:fill="FFFFFF"/>
                <w:lang w:val="ru-RU"/>
              </w:rPr>
              <w:t>2</w:t>
            </w:r>
            <w:r>
              <w:rPr>
                <w:rFonts w:ascii="SimSun" w:hAnsi="SimSun" w:cs="Times New Roman"/>
                <w:color w:val="000000"/>
                <w:shd w:val="clear" w:color="auto" w:fill="FFFFFF"/>
              </w:rPr>
              <w:t>。</w:t>
            </w:r>
            <w:r w:rsidRPr="0092569F">
              <w:rPr>
                <w:rFonts w:ascii="SimSun" w:hAnsi="SimSun" w:cs="Times New Roman"/>
                <w:color w:val="000000"/>
                <w:shd w:val="clear" w:color="auto" w:fill="FFFFFF"/>
                <w:lang w:val="ru-RU"/>
              </w:rPr>
              <w:t xml:space="preserve"> </w:t>
            </w:r>
          </w:p>
        </w:tc>
      </w:tr>
      <w:tr w:rsidR="008401D1" w14:paraId="65568669" w14:textId="77777777">
        <w:tc>
          <w:tcPr>
            <w:tcW w:w="4672" w:type="dxa"/>
            <w:gridSpan w:val="2"/>
          </w:tcPr>
          <w:p w14:paraId="55D3DACD" w14:textId="77777777" w:rsidR="008401D1" w:rsidRDefault="00ED69EF">
            <w:pPr>
              <w:spacing w:after="0"/>
              <w:jc w:val="both"/>
              <w:rPr>
                <w:rFonts w:cs="Times New Roman"/>
                <w:sz w:val="22"/>
              </w:rPr>
            </w:pPr>
            <w:r>
              <w:rPr>
                <w:rFonts w:cs="Times New Roman"/>
                <w:sz w:val="22"/>
              </w:rPr>
              <w:t>1.4 Все дополнительные услуги и их стоимость оформляются дополнительным соглашением к настоящему Договору.</w:t>
            </w:r>
          </w:p>
        </w:tc>
        <w:tc>
          <w:tcPr>
            <w:tcW w:w="4672" w:type="dxa"/>
            <w:gridSpan w:val="2"/>
          </w:tcPr>
          <w:p w14:paraId="3B7DD4B9" w14:textId="77777777" w:rsidR="008401D1" w:rsidRDefault="00ED69EF">
            <w:pPr>
              <w:spacing w:after="0"/>
              <w:jc w:val="both"/>
              <w:rPr>
                <w:rFonts w:ascii="SimSun" w:eastAsia="SimSun" w:hAnsi="SimSun" w:cs="Times New Roman"/>
                <w:color w:val="000000"/>
                <w:sz w:val="22"/>
                <w:shd w:val="clear" w:color="auto" w:fill="FFFFFF"/>
                <w:lang w:val="en-US" w:eastAsia="ar-SA"/>
              </w:rPr>
            </w:pPr>
            <w:r>
              <w:rPr>
                <w:rFonts w:ascii="SimSun" w:eastAsia="SimSun" w:hAnsi="SimSun" w:cs="Times New Roman"/>
                <w:color w:val="000000"/>
                <w:sz w:val="22"/>
                <w:shd w:val="clear" w:color="auto" w:fill="FFFFFF"/>
                <w:lang w:val="en-US" w:eastAsia="ar-SA"/>
              </w:rPr>
              <w:t>1.4</w:t>
            </w:r>
            <w:r>
              <w:rPr>
                <w:rFonts w:ascii="SimSun" w:eastAsia="SimSun" w:hAnsi="SimSun" w:cs="Times New Roman"/>
                <w:color w:val="000000"/>
                <w:sz w:val="22"/>
                <w:shd w:val="clear" w:color="auto" w:fill="FFFFFF"/>
                <w:lang w:eastAsia="ar-SA"/>
              </w:rPr>
              <w:t xml:space="preserve"> </w:t>
            </w:r>
            <w:r>
              <w:rPr>
                <w:rFonts w:ascii="SimSun" w:eastAsia="SimSun" w:hAnsi="SimSun" w:cs="Times New Roman"/>
                <w:color w:val="000000"/>
                <w:sz w:val="22"/>
                <w:shd w:val="clear" w:color="auto" w:fill="FFFFFF"/>
                <w:lang w:val="en-US" w:eastAsia="ar-SA"/>
              </w:rPr>
              <w:t>所有额外的服务和其价格将以本合同的补充协议形式予以办理。</w:t>
            </w:r>
          </w:p>
        </w:tc>
      </w:tr>
      <w:tr w:rsidR="008401D1" w14:paraId="32EC95E3" w14:textId="77777777">
        <w:tc>
          <w:tcPr>
            <w:tcW w:w="4672" w:type="dxa"/>
            <w:gridSpan w:val="2"/>
          </w:tcPr>
          <w:p w14:paraId="436F55BE" w14:textId="77777777" w:rsidR="008401D1" w:rsidRDefault="00ED69EF">
            <w:pPr>
              <w:pStyle w:val="1"/>
              <w:spacing w:after="0" w:line="240" w:lineRule="auto"/>
              <w:jc w:val="center"/>
              <w:rPr>
                <w:rFonts w:ascii="Times New Roman" w:eastAsiaTheme="minorEastAsia" w:hAnsi="Times New Roman" w:cs="Times New Roman"/>
                <w:lang w:val="ru-RU" w:eastAsia="zh-CN"/>
              </w:rPr>
            </w:pPr>
            <w:r>
              <w:rPr>
                <w:rFonts w:ascii="Times New Roman" w:eastAsiaTheme="minorEastAsia" w:hAnsi="Times New Roman" w:cs="Times New Roman"/>
                <w:lang w:val="ru-RU" w:eastAsia="zh-CN"/>
              </w:rPr>
              <w:t>2. Общие положения</w:t>
            </w:r>
          </w:p>
          <w:p w14:paraId="21392D92" w14:textId="77777777" w:rsidR="008401D1" w:rsidRDefault="00ED69EF">
            <w:pPr>
              <w:pStyle w:val="1"/>
              <w:spacing w:after="0" w:line="240" w:lineRule="auto"/>
              <w:jc w:val="both"/>
              <w:rPr>
                <w:rFonts w:ascii="Times New Roman" w:eastAsiaTheme="minorEastAsia" w:hAnsi="Times New Roman" w:cs="Times New Roman"/>
                <w:lang w:val="ru-RU" w:eastAsia="zh-CN"/>
              </w:rPr>
            </w:pPr>
            <w:r>
              <w:rPr>
                <w:rFonts w:ascii="Times New Roman" w:eastAsiaTheme="minorEastAsia" w:hAnsi="Times New Roman" w:cs="Times New Roman"/>
                <w:lang w:val="ru-RU" w:eastAsia="zh-CN"/>
              </w:rPr>
              <w:t xml:space="preserve">2.1 Экспедитор при оказании Услуг </w:t>
            </w:r>
            <w:proofErr w:type="spellStart"/>
            <w:r>
              <w:rPr>
                <w:rFonts w:ascii="Times New Roman" w:eastAsiaTheme="minorEastAsia" w:hAnsi="Times New Roman" w:cs="Times New Roman"/>
                <w:lang w:val="ru-RU" w:eastAsia="zh-CN"/>
              </w:rPr>
              <w:t>ТЭО</w:t>
            </w:r>
            <w:proofErr w:type="spellEnd"/>
            <w:r>
              <w:rPr>
                <w:rFonts w:ascii="Times New Roman" w:eastAsiaTheme="minorEastAsia" w:hAnsi="Times New Roman" w:cs="Times New Roman"/>
                <w:lang w:val="ru-RU" w:eastAsia="zh-CN"/>
              </w:rPr>
              <w:t xml:space="preserve"> руководствуется Соглашением о международном грузовом сообщении (далее – </w:t>
            </w:r>
            <w:proofErr w:type="spellStart"/>
            <w:r>
              <w:rPr>
                <w:rFonts w:ascii="Times New Roman" w:eastAsiaTheme="minorEastAsia" w:hAnsi="Times New Roman" w:cs="Times New Roman"/>
                <w:lang w:val="ru-RU" w:eastAsia="zh-CN"/>
              </w:rPr>
              <w:t>СМГС</w:t>
            </w:r>
            <w:proofErr w:type="spellEnd"/>
            <w:r>
              <w:rPr>
                <w:rFonts w:ascii="Times New Roman" w:eastAsiaTheme="minorEastAsia" w:hAnsi="Times New Roman" w:cs="Times New Roman"/>
                <w:lang w:val="ru-RU" w:eastAsia="zh-CN"/>
              </w:rPr>
              <w:t xml:space="preserve">), Тарифной политикой железных дорог СНГ на перевозки грузов в международном сообщении (далее – </w:t>
            </w:r>
            <w:proofErr w:type="spellStart"/>
            <w:r>
              <w:rPr>
                <w:rFonts w:ascii="Times New Roman" w:eastAsiaTheme="minorEastAsia" w:hAnsi="Times New Roman" w:cs="Times New Roman"/>
                <w:lang w:val="ru-RU" w:eastAsia="zh-CN"/>
              </w:rPr>
              <w:t>ТП</w:t>
            </w:r>
            <w:proofErr w:type="spellEnd"/>
            <w:r>
              <w:rPr>
                <w:rFonts w:ascii="Times New Roman" w:eastAsiaTheme="minorEastAsia" w:hAnsi="Times New Roman" w:cs="Times New Roman"/>
                <w:lang w:val="ru-RU" w:eastAsia="zh-CN"/>
              </w:rPr>
              <w:t xml:space="preserve"> СНГ), и другими нормативными правовыми актами Республики Казахстан.</w:t>
            </w:r>
          </w:p>
        </w:tc>
        <w:tc>
          <w:tcPr>
            <w:tcW w:w="4672" w:type="dxa"/>
            <w:gridSpan w:val="2"/>
          </w:tcPr>
          <w:p w14:paraId="299601D2" w14:textId="77777777" w:rsidR="008401D1" w:rsidRPr="0092569F" w:rsidRDefault="00ED69EF">
            <w:pPr>
              <w:pStyle w:val="1"/>
              <w:spacing w:after="0" w:line="240" w:lineRule="auto"/>
              <w:jc w:val="center"/>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t xml:space="preserve">2. </w:t>
            </w:r>
            <w:r>
              <w:rPr>
                <w:rFonts w:ascii="SimSun" w:hAnsi="SimSun" w:cs="Times New Roman"/>
                <w:color w:val="000000"/>
                <w:shd w:val="clear" w:color="auto" w:fill="FFFFFF"/>
              </w:rPr>
              <w:t>总则</w:t>
            </w:r>
          </w:p>
          <w:p w14:paraId="7AD0AF93" w14:textId="77777777" w:rsidR="008401D1" w:rsidRPr="0092569F" w:rsidRDefault="00ED69EF">
            <w:pPr>
              <w:pStyle w:val="1"/>
              <w:spacing w:after="0" w:line="240" w:lineRule="auto"/>
              <w:jc w:val="both"/>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t>2.1</w:t>
            </w:r>
            <w:r>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在提供交通货运服务的时候</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货运代理应遵循《国际铁路货物联运协定》</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下文</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《国际货协》</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、国际运输业务中独联体国家铁路的费率政策》</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下文</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《独联体费率政策</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、以及哈萨克斯坦共和国的其他法律法规。</w:t>
            </w:r>
          </w:p>
        </w:tc>
      </w:tr>
      <w:tr w:rsidR="008401D1" w14:paraId="0F8E9BDB" w14:textId="77777777">
        <w:tc>
          <w:tcPr>
            <w:tcW w:w="4672" w:type="dxa"/>
            <w:gridSpan w:val="2"/>
          </w:tcPr>
          <w:p w14:paraId="393EE621" w14:textId="77777777" w:rsidR="008401D1" w:rsidRDefault="00ED69EF">
            <w:pPr>
              <w:pStyle w:val="1"/>
              <w:spacing w:after="0" w:line="240" w:lineRule="auto"/>
              <w:jc w:val="both"/>
              <w:rPr>
                <w:rFonts w:ascii="Times New Roman" w:eastAsiaTheme="minorEastAsia" w:hAnsi="Times New Roman" w:cs="Times New Roman"/>
                <w:lang w:val="ru-RU" w:eastAsia="zh-CN"/>
              </w:rPr>
            </w:pPr>
            <w:r>
              <w:rPr>
                <w:rFonts w:ascii="Times New Roman" w:eastAsiaTheme="minorEastAsia" w:hAnsi="Times New Roman" w:cs="Times New Roman"/>
                <w:lang w:val="ru-RU" w:eastAsia="zh-CN"/>
              </w:rPr>
              <w:t xml:space="preserve">2.2 Для организации </w:t>
            </w:r>
            <w:proofErr w:type="spellStart"/>
            <w:r>
              <w:rPr>
                <w:rFonts w:ascii="Times New Roman" w:eastAsiaTheme="minorEastAsia" w:hAnsi="Times New Roman" w:cs="Times New Roman"/>
                <w:lang w:val="ru-RU" w:eastAsia="zh-CN"/>
              </w:rPr>
              <w:t>ТЭО</w:t>
            </w:r>
            <w:proofErr w:type="spellEnd"/>
            <w:r>
              <w:rPr>
                <w:rFonts w:ascii="Times New Roman" w:eastAsiaTheme="minorEastAsia" w:hAnsi="Times New Roman" w:cs="Times New Roman"/>
                <w:lang w:val="ru-RU" w:eastAsia="zh-CN"/>
              </w:rPr>
              <w:t xml:space="preserve"> Клиент предоставляет Экспедитору, при необходимости, письменную Заявку (приложение №1) и/или заявку на разработку схемы погрузки и крепления грузов на открытом подвижном составе (Приложение №3) за 15 (пятнадцать) календарных дней, по факсимильной или электронной связи, содержащую всю необходимую информацию для выполнения </w:t>
            </w:r>
            <w:proofErr w:type="spellStart"/>
            <w:r>
              <w:rPr>
                <w:rFonts w:ascii="Times New Roman" w:eastAsiaTheme="minorEastAsia" w:hAnsi="Times New Roman" w:cs="Times New Roman"/>
                <w:lang w:val="ru-RU" w:eastAsia="zh-CN"/>
              </w:rPr>
              <w:t>ТЭО</w:t>
            </w:r>
            <w:proofErr w:type="spellEnd"/>
            <w:r>
              <w:rPr>
                <w:rFonts w:ascii="Times New Roman" w:eastAsiaTheme="minorEastAsia" w:hAnsi="Times New Roman" w:cs="Times New Roman"/>
                <w:lang w:val="ru-RU" w:eastAsia="zh-CN"/>
              </w:rPr>
              <w:t>.</w:t>
            </w:r>
          </w:p>
        </w:tc>
        <w:tc>
          <w:tcPr>
            <w:tcW w:w="4672" w:type="dxa"/>
            <w:gridSpan w:val="2"/>
          </w:tcPr>
          <w:p w14:paraId="3D0F5076" w14:textId="528EC0D4" w:rsidR="008401D1" w:rsidRPr="0092569F" w:rsidRDefault="00ED69EF">
            <w:pPr>
              <w:pStyle w:val="1"/>
              <w:spacing w:after="0" w:line="240" w:lineRule="auto"/>
              <w:jc w:val="both"/>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t>2.2</w:t>
            </w:r>
            <w:r>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为了组织货运代理服务</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需要时</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客户提前</w:t>
            </w:r>
            <w:r w:rsidRPr="0092569F">
              <w:rPr>
                <w:rFonts w:ascii="SimSun" w:hAnsi="SimSun" w:cs="Times New Roman"/>
                <w:color w:val="000000"/>
                <w:shd w:val="clear" w:color="auto" w:fill="FFFFFF"/>
                <w:lang w:val="ru-RU"/>
              </w:rPr>
              <w:t>15（</w:t>
            </w:r>
            <w:r>
              <w:rPr>
                <w:rFonts w:ascii="SimSun" w:hAnsi="SimSun" w:cs="Times New Roman"/>
                <w:color w:val="000000"/>
                <w:shd w:val="clear" w:color="auto" w:fill="FFFFFF"/>
              </w:rPr>
              <w:t>十五</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个日历日通过传真或电子邮件向货运代理提供包含交通货运服务必要信息的书面申请</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附件</w:t>
            </w:r>
            <w:r w:rsidRPr="0092569F">
              <w:rPr>
                <w:rFonts w:ascii="SimSun" w:hAnsi="SimSun" w:cs="Times New Roman"/>
                <w:color w:val="000000"/>
                <w:shd w:val="clear" w:color="auto" w:fill="FFFFFF"/>
                <w:lang w:val="ru-RU"/>
              </w:rPr>
              <w:t>№1）</w:t>
            </w:r>
            <w:r>
              <w:rPr>
                <w:rFonts w:ascii="SimSun" w:hAnsi="SimSun" w:cs="Times New Roman"/>
                <w:color w:val="000000"/>
                <w:shd w:val="clear" w:color="auto" w:fill="FFFFFF"/>
              </w:rPr>
              <w:t>和</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或制定在开放式动车上装运和加固货物之示意图的申请</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附件</w:t>
            </w:r>
            <w:r w:rsidRPr="0092569F">
              <w:rPr>
                <w:rFonts w:ascii="SimSun" w:hAnsi="SimSun" w:cs="Times New Roman"/>
                <w:color w:val="000000"/>
                <w:shd w:val="clear" w:color="auto" w:fill="FFFFFF"/>
                <w:lang w:val="ru-RU"/>
              </w:rPr>
              <w:t>№</w:t>
            </w:r>
            <w:r w:rsidR="00626756" w:rsidRPr="0092569F">
              <w:rPr>
                <w:rFonts w:ascii="SimSun" w:hAnsi="SimSun" w:cs="Times New Roman"/>
                <w:color w:val="000000"/>
                <w:shd w:val="clear" w:color="auto" w:fill="FFFFFF"/>
                <w:lang w:val="ru-RU"/>
              </w:rPr>
              <w:t>3</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w:t>
            </w:r>
          </w:p>
        </w:tc>
      </w:tr>
      <w:tr w:rsidR="008401D1" w14:paraId="6EF7C7B9" w14:textId="77777777">
        <w:tc>
          <w:tcPr>
            <w:tcW w:w="4672" w:type="dxa"/>
            <w:gridSpan w:val="2"/>
          </w:tcPr>
          <w:p w14:paraId="6CFDE3FE" w14:textId="77777777" w:rsidR="008401D1" w:rsidRDefault="00ED69EF">
            <w:pPr>
              <w:pStyle w:val="1"/>
              <w:spacing w:after="0" w:line="240" w:lineRule="auto"/>
              <w:jc w:val="both"/>
              <w:rPr>
                <w:rFonts w:ascii="Times New Roman" w:eastAsiaTheme="minorEastAsia" w:hAnsi="Times New Roman" w:cs="Times New Roman"/>
                <w:lang w:val="ru-RU" w:eastAsia="zh-CN"/>
              </w:rPr>
            </w:pPr>
            <w:r>
              <w:rPr>
                <w:rFonts w:ascii="Times New Roman" w:eastAsiaTheme="minorEastAsia" w:hAnsi="Times New Roman" w:cs="Times New Roman"/>
                <w:lang w:val="ru-RU" w:eastAsia="zh-CN"/>
              </w:rPr>
              <w:t>2.3 Оплата всех документально подтвержденных расходов, связанных с дополнительными сборами железных дорог, таких как: охрана груза, объявление ценности, таможенное декларирование, штрафные санкции и иные затраты осуществляется Клиентом в обязательном порядке и полном объеме в соответствии с фактическими затратами, документально подтвержденными Экспедитором, согласно условиям настоящего Договора.</w:t>
            </w:r>
          </w:p>
        </w:tc>
        <w:tc>
          <w:tcPr>
            <w:tcW w:w="4672" w:type="dxa"/>
            <w:gridSpan w:val="2"/>
          </w:tcPr>
          <w:p w14:paraId="63207365" w14:textId="77777777" w:rsidR="008401D1" w:rsidRPr="0092569F" w:rsidRDefault="00ED69EF">
            <w:pPr>
              <w:pStyle w:val="1"/>
              <w:spacing w:after="0" w:line="240" w:lineRule="auto"/>
              <w:jc w:val="both"/>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t>2.3</w:t>
            </w:r>
            <w:r>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根据本合同的条件</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由客户根据货运代理票据确认的实际费用</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按照必定的程序足额</w:t>
            </w:r>
            <w:r w:rsidRPr="0092569F">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支付票据确认的和铁路附加费相关的所有开支</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诸如</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货物看护、价值申报、海关报关、罚金和其他费用。</w:t>
            </w:r>
          </w:p>
        </w:tc>
      </w:tr>
      <w:tr w:rsidR="008401D1" w14:paraId="5395985A" w14:textId="77777777">
        <w:tc>
          <w:tcPr>
            <w:tcW w:w="4672" w:type="dxa"/>
            <w:gridSpan w:val="2"/>
          </w:tcPr>
          <w:p w14:paraId="32B602D6" w14:textId="77777777" w:rsidR="008401D1" w:rsidRDefault="00ED69EF">
            <w:pPr>
              <w:pStyle w:val="1"/>
              <w:spacing w:after="0" w:line="240" w:lineRule="auto"/>
              <w:jc w:val="both"/>
              <w:rPr>
                <w:rFonts w:ascii="Times New Roman" w:eastAsiaTheme="minorEastAsia" w:hAnsi="Times New Roman" w:cs="Times New Roman"/>
                <w:lang w:val="ru-RU" w:eastAsia="zh-CN"/>
              </w:rPr>
            </w:pPr>
            <w:r>
              <w:rPr>
                <w:rFonts w:ascii="Times New Roman" w:eastAsiaTheme="minorEastAsia" w:hAnsi="Times New Roman" w:cs="Times New Roman"/>
                <w:lang w:val="ru-RU" w:eastAsia="zh-CN"/>
              </w:rPr>
              <w:t xml:space="preserve">2.4 Экспедитор производит расчет стоимости </w:t>
            </w:r>
            <w:proofErr w:type="spellStart"/>
            <w:r>
              <w:rPr>
                <w:rFonts w:ascii="Times New Roman" w:eastAsiaTheme="minorEastAsia" w:hAnsi="Times New Roman" w:cs="Times New Roman"/>
                <w:lang w:val="ru-RU" w:eastAsia="zh-CN"/>
              </w:rPr>
              <w:t>ТЭО</w:t>
            </w:r>
            <w:proofErr w:type="spellEnd"/>
            <w:r>
              <w:rPr>
                <w:rFonts w:ascii="Times New Roman" w:eastAsiaTheme="minorEastAsia" w:hAnsi="Times New Roman" w:cs="Times New Roman"/>
                <w:lang w:val="ru-RU" w:eastAsia="zh-CN"/>
              </w:rPr>
              <w:t xml:space="preserve"> и выставляет счет на оплату.</w:t>
            </w:r>
          </w:p>
        </w:tc>
        <w:tc>
          <w:tcPr>
            <w:tcW w:w="4672" w:type="dxa"/>
            <w:gridSpan w:val="2"/>
          </w:tcPr>
          <w:p w14:paraId="0B97A4B0" w14:textId="77777777" w:rsidR="008401D1" w:rsidRDefault="00ED69EF">
            <w:pPr>
              <w:pStyle w:val="1"/>
              <w:spacing w:after="0" w:line="240" w:lineRule="auto"/>
              <w:jc w:val="both"/>
              <w:rPr>
                <w:rFonts w:ascii="SimSun" w:hAnsi="SimSun" w:cs="Times New Roman"/>
                <w:color w:val="000000"/>
                <w:shd w:val="clear" w:color="auto" w:fill="FFFFFF"/>
              </w:rPr>
            </w:pPr>
            <w:r>
              <w:rPr>
                <w:rFonts w:ascii="SimSun" w:hAnsi="SimSun" w:cs="Times New Roman"/>
                <w:color w:val="000000"/>
                <w:shd w:val="clear" w:color="auto" w:fill="FFFFFF"/>
              </w:rPr>
              <w:t>2.4</w:t>
            </w:r>
            <w:r>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货运代理计算货运代理服务的费用金额并开出付款账单。</w:t>
            </w:r>
          </w:p>
        </w:tc>
      </w:tr>
      <w:tr w:rsidR="008401D1" w14:paraId="405757EA" w14:textId="77777777">
        <w:tc>
          <w:tcPr>
            <w:tcW w:w="4672" w:type="dxa"/>
            <w:gridSpan w:val="2"/>
          </w:tcPr>
          <w:p w14:paraId="2D02992D" w14:textId="77777777" w:rsidR="008401D1" w:rsidRDefault="00ED69EF">
            <w:pPr>
              <w:pStyle w:val="1"/>
              <w:spacing w:after="0" w:line="240" w:lineRule="auto"/>
              <w:jc w:val="both"/>
              <w:rPr>
                <w:rFonts w:ascii="Times New Roman" w:eastAsiaTheme="minorEastAsia" w:hAnsi="Times New Roman" w:cs="Times New Roman"/>
                <w:lang w:val="ru-RU" w:eastAsia="zh-CN"/>
              </w:rPr>
            </w:pPr>
            <w:r>
              <w:rPr>
                <w:rFonts w:ascii="Times New Roman" w:eastAsiaTheme="minorEastAsia" w:hAnsi="Times New Roman" w:cs="Times New Roman"/>
                <w:lang w:val="ru-RU" w:eastAsia="zh-CN"/>
              </w:rPr>
              <w:t xml:space="preserve">2.5 Экспедитор предоставляет Клиенту услугу </w:t>
            </w:r>
            <w:proofErr w:type="spellStart"/>
            <w:r>
              <w:rPr>
                <w:rFonts w:ascii="Times New Roman" w:eastAsiaTheme="minorEastAsia" w:hAnsi="Times New Roman" w:cs="Times New Roman"/>
                <w:lang w:val="ru-RU" w:eastAsia="zh-CN"/>
              </w:rPr>
              <w:t>ТЭО</w:t>
            </w:r>
            <w:proofErr w:type="spellEnd"/>
            <w:r>
              <w:rPr>
                <w:rFonts w:ascii="Times New Roman" w:eastAsiaTheme="minorEastAsia" w:hAnsi="Times New Roman" w:cs="Times New Roman"/>
                <w:lang w:val="ru-RU" w:eastAsia="zh-CN"/>
              </w:rPr>
              <w:t xml:space="preserve"> после выполнения Клиентом условий п.4.3. настоящего Договора.</w:t>
            </w:r>
          </w:p>
        </w:tc>
        <w:tc>
          <w:tcPr>
            <w:tcW w:w="4672" w:type="dxa"/>
            <w:gridSpan w:val="2"/>
          </w:tcPr>
          <w:p w14:paraId="57BB1D13" w14:textId="77777777" w:rsidR="008401D1" w:rsidRPr="0092569F" w:rsidRDefault="00ED69EF">
            <w:pPr>
              <w:pStyle w:val="1"/>
              <w:spacing w:after="0" w:line="240" w:lineRule="auto"/>
              <w:jc w:val="both"/>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t>2.5</w:t>
            </w:r>
            <w:r>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客户履行本合同第</w:t>
            </w:r>
            <w:r w:rsidRPr="0092569F">
              <w:rPr>
                <w:rFonts w:ascii="SimSun" w:hAnsi="SimSun" w:cs="Times New Roman"/>
                <w:color w:val="000000"/>
                <w:shd w:val="clear" w:color="auto" w:fill="FFFFFF"/>
                <w:lang w:val="ru-RU"/>
              </w:rPr>
              <w:t xml:space="preserve">4.3. </w:t>
            </w:r>
            <w:r>
              <w:rPr>
                <w:rFonts w:ascii="SimSun" w:hAnsi="SimSun" w:cs="Times New Roman"/>
                <w:color w:val="000000"/>
                <w:shd w:val="clear" w:color="auto" w:fill="FFFFFF"/>
              </w:rPr>
              <w:t>条的条件之后</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货运代理向客户提供货运代理服务。</w:t>
            </w:r>
          </w:p>
        </w:tc>
      </w:tr>
      <w:tr w:rsidR="008401D1" w:rsidRPr="0092569F" w14:paraId="2394B96E" w14:textId="77777777">
        <w:tc>
          <w:tcPr>
            <w:tcW w:w="4672" w:type="dxa"/>
            <w:gridSpan w:val="2"/>
          </w:tcPr>
          <w:p w14:paraId="71D48911" w14:textId="77777777" w:rsidR="008401D1" w:rsidRDefault="00ED69EF">
            <w:pPr>
              <w:pStyle w:val="1"/>
              <w:spacing w:after="0" w:line="240" w:lineRule="auto"/>
              <w:jc w:val="both"/>
              <w:rPr>
                <w:rFonts w:ascii="Times New Roman" w:eastAsiaTheme="minorEastAsia" w:hAnsi="Times New Roman" w:cs="Times New Roman"/>
                <w:lang w:val="ru-RU" w:eastAsia="zh-CN"/>
              </w:rPr>
            </w:pPr>
            <w:r>
              <w:rPr>
                <w:rFonts w:ascii="Times New Roman" w:eastAsiaTheme="minorEastAsia" w:hAnsi="Times New Roman" w:cs="Times New Roman"/>
                <w:lang w:val="ru-RU" w:eastAsia="zh-CN"/>
              </w:rPr>
              <w:t>2.6 В случае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вагонов/ контейнеров Клиента, Стороны действуют в соответствии с нормами соответствующих транспортных правил и нормативных документов.</w:t>
            </w:r>
          </w:p>
        </w:tc>
        <w:tc>
          <w:tcPr>
            <w:tcW w:w="4672" w:type="dxa"/>
            <w:gridSpan w:val="2"/>
          </w:tcPr>
          <w:p w14:paraId="019B41F2" w14:textId="77777777" w:rsidR="008401D1" w:rsidRPr="00F34401" w:rsidRDefault="00ED69EF">
            <w:pPr>
              <w:pStyle w:val="1"/>
              <w:spacing w:after="0" w:line="240" w:lineRule="auto"/>
              <w:jc w:val="both"/>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t>2.6</w:t>
            </w:r>
            <w:r>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如果不履行其义务</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则不履行义务的一方退还的全部费用给另一方。如果延迟交货</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损坏</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短缺或货物货车</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客户集装箱的总损失的</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双方应按照相关运输法规和规范性文件采取行动。</w:t>
            </w:r>
            <w:r w:rsidRPr="0092569F">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根据《哈萨克斯坦共和国铁路交通法》之第</w:t>
            </w:r>
            <w:r w:rsidRPr="00F34401">
              <w:rPr>
                <w:rFonts w:ascii="SimSun" w:hAnsi="SimSun" w:cs="Times New Roman"/>
                <w:color w:val="000000"/>
                <w:shd w:val="clear" w:color="auto" w:fill="FFFFFF"/>
                <w:lang w:val="ru-RU"/>
              </w:rPr>
              <w:t>33</w:t>
            </w:r>
            <w:r>
              <w:rPr>
                <w:rFonts w:ascii="SimSun" w:hAnsi="SimSun" w:cs="Times New Roman"/>
                <w:color w:val="000000"/>
                <w:shd w:val="clear" w:color="auto" w:fill="FFFFFF"/>
              </w:rPr>
              <w:t>条</w:t>
            </w:r>
            <w:r w:rsidRPr="00F34401">
              <w:rPr>
                <w:rFonts w:ascii="SimSun" w:hAnsi="SimSun" w:cs="Times New Roman"/>
                <w:color w:val="000000"/>
                <w:shd w:val="clear" w:color="auto" w:fill="FFFFFF"/>
                <w:lang w:val="ru-RU"/>
              </w:rPr>
              <w:t>，</w:t>
            </w:r>
            <w:r>
              <w:rPr>
                <w:rFonts w:ascii="SimSun" w:hAnsi="SimSun" w:cs="Times New Roman"/>
                <w:color w:val="000000"/>
                <w:shd w:val="clear" w:color="auto" w:fill="FFFFFF"/>
              </w:rPr>
              <w:t>由铁路网络的运营单位</w:t>
            </w:r>
            <w:r w:rsidRPr="00F34401">
              <w:rPr>
                <w:rFonts w:ascii="SimSun" w:hAnsi="SimSun" w:cs="Times New Roman"/>
                <w:color w:val="000000"/>
                <w:shd w:val="clear" w:color="auto" w:fill="FFFFFF"/>
                <w:lang w:val="ru-RU"/>
              </w:rPr>
              <w:t>（</w:t>
            </w:r>
            <w:r>
              <w:rPr>
                <w:rFonts w:ascii="SimSun" w:hAnsi="SimSun" w:cs="Times New Roman"/>
                <w:color w:val="000000"/>
                <w:shd w:val="clear" w:color="auto" w:fill="FFFFFF"/>
              </w:rPr>
              <w:t>有义务确保货物在运输途中的完好</w:t>
            </w:r>
            <w:r w:rsidRPr="00F34401">
              <w:rPr>
                <w:rFonts w:ascii="SimSun" w:hAnsi="SimSun" w:cs="Times New Roman"/>
                <w:color w:val="000000"/>
                <w:shd w:val="clear" w:color="auto" w:fill="FFFFFF"/>
                <w:lang w:val="ru-RU"/>
              </w:rPr>
              <w:t>）</w:t>
            </w:r>
            <w:r>
              <w:rPr>
                <w:rFonts w:ascii="SimSun" w:hAnsi="SimSun" w:cs="Times New Roman"/>
                <w:color w:val="000000"/>
                <w:shd w:val="clear" w:color="auto" w:fill="FFFFFF"/>
              </w:rPr>
              <w:t>负责保证装运后的货物完整无缺。</w:t>
            </w:r>
          </w:p>
          <w:p w14:paraId="3C3DA2A0" w14:textId="77777777" w:rsidR="008401D1" w:rsidRPr="00F34401" w:rsidRDefault="008401D1">
            <w:pPr>
              <w:spacing w:after="0"/>
              <w:jc w:val="both"/>
              <w:rPr>
                <w:rFonts w:ascii="SimSun" w:eastAsia="SimSun" w:hAnsi="SimSun" w:cs="Times New Roman"/>
                <w:color w:val="000000"/>
                <w:sz w:val="22"/>
                <w:shd w:val="clear" w:color="auto" w:fill="FFFFFF"/>
                <w:lang w:eastAsia="ar-SA"/>
              </w:rPr>
            </w:pPr>
          </w:p>
        </w:tc>
      </w:tr>
      <w:tr w:rsidR="008401D1" w14:paraId="0743D1B9" w14:textId="77777777">
        <w:tc>
          <w:tcPr>
            <w:tcW w:w="4672" w:type="dxa"/>
            <w:gridSpan w:val="2"/>
          </w:tcPr>
          <w:p w14:paraId="1B9A8615" w14:textId="77777777" w:rsidR="008401D1" w:rsidRDefault="00ED69EF">
            <w:pPr>
              <w:spacing w:after="0"/>
              <w:jc w:val="both"/>
              <w:rPr>
                <w:rFonts w:cs="Times New Roman"/>
                <w:sz w:val="22"/>
              </w:rPr>
            </w:pPr>
            <w:r>
              <w:rPr>
                <w:rFonts w:cs="Times New Roman"/>
                <w:sz w:val="22"/>
              </w:rPr>
              <w:t xml:space="preserve">2.7 Условия настоящего Договора являются конфиденциальными для любой третьей Стороны и не подлежат разглашению Сторонами без письменного согласия другой Стороны, кроме случаев, прямо предусмотренных законодательством </w:t>
            </w:r>
            <w:r>
              <w:rPr>
                <w:rFonts w:cs="Times New Roman"/>
                <w:sz w:val="22"/>
              </w:rPr>
              <w:lastRenderedPageBreak/>
              <w:t>Республики Казахстан и Китайской Народной Республики.</w:t>
            </w:r>
          </w:p>
        </w:tc>
        <w:tc>
          <w:tcPr>
            <w:tcW w:w="4672" w:type="dxa"/>
            <w:gridSpan w:val="2"/>
          </w:tcPr>
          <w:p w14:paraId="1216944C" w14:textId="77777777" w:rsidR="008401D1" w:rsidRPr="0092569F" w:rsidRDefault="00ED69EF">
            <w:pPr>
              <w:spacing w:after="0"/>
              <w:jc w:val="both"/>
              <w:rPr>
                <w:rFonts w:ascii="SimSun" w:eastAsia="SimSun" w:hAnsi="SimSun" w:cs="Times New Roman"/>
                <w:color w:val="000000"/>
                <w:sz w:val="22"/>
                <w:shd w:val="clear" w:color="auto" w:fill="FFFFFF"/>
                <w:lang w:eastAsia="ar-SA"/>
              </w:rPr>
            </w:pPr>
            <w:r w:rsidRPr="0092569F">
              <w:rPr>
                <w:rFonts w:ascii="SimSun" w:eastAsia="SimSun" w:hAnsi="SimSun" w:cs="Times New Roman"/>
                <w:color w:val="000000"/>
                <w:sz w:val="22"/>
                <w:shd w:val="clear" w:color="auto" w:fill="FFFFFF"/>
                <w:lang w:eastAsia="ar-SA"/>
              </w:rPr>
              <w:lastRenderedPageBreak/>
              <w:t>2.7</w:t>
            </w:r>
            <w:r>
              <w:rPr>
                <w:rFonts w:ascii="SimSun" w:eastAsia="SimSun" w:hAnsi="SimSun" w:cs="Times New Roman"/>
                <w:color w:val="000000"/>
                <w:sz w:val="22"/>
                <w:shd w:val="clear" w:color="auto" w:fill="FFFFFF"/>
                <w:lang w:eastAsia="ar-SA"/>
              </w:rPr>
              <w:t xml:space="preserve"> </w:t>
            </w:r>
            <w:r>
              <w:rPr>
                <w:rFonts w:ascii="SimSun" w:eastAsia="SimSun" w:hAnsi="SimSun" w:cs="Times New Roman"/>
                <w:color w:val="000000"/>
                <w:sz w:val="22"/>
                <w:shd w:val="clear" w:color="auto" w:fill="FFFFFF"/>
                <w:lang w:val="en-US" w:eastAsia="ar-SA"/>
              </w:rPr>
              <w:t>本合同的条款对任何第三方而言都是保密的</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未经另一方事先书面同意</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双方均不得予以披露</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哈萨克斯坦共和国和</w:t>
            </w:r>
            <w:hyperlink r:id="rId8" w:tgtFrame="_blank" w:history="1">
              <w:r>
                <w:rPr>
                  <w:rFonts w:ascii="SimSun" w:eastAsia="SimSun" w:hAnsi="SimSun" w:cs="Times New Roman"/>
                  <w:color w:val="000000"/>
                  <w:sz w:val="22"/>
                  <w:shd w:val="clear" w:color="auto" w:fill="FFFFFF"/>
                  <w:lang w:val="en-US" w:eastAsia="ar-SA"/>
                </w:rPr>
                <w:t>中华人民共和国</w:t>
              </w:r>
            </w:hyperlink>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w:t>
            </w:r>
          </w:p>
        </w:tc>
      </w:tr>
      <w:tr w:rsidR="008401D1" w14:paraId="367488F0" w14:textId="77777777">
        <w:tc>
          <w:tcPr>
            <w:tcW w:w="4672" w:type="dxa"/>
            <w:gridSpan w:val="2"/>
          </w:tcPr>
          <w:p w14:paraId="4FD15CD4" w14:textId="77777777" w:rsidR="008401D1" w:rsidRDefault="00ED69EF">
            <w:pPr>
              <w:pStyle w:val="1"/>
              <w:spacing w:after="0" w:line="240" w:lineRule="auto"/>
              <w:jc w:val="center"/>
              <w:rPr>
                <w:rFonts w:ascii="Times New Roman" w:hAnsi="Times New Roman" w:cs="Times New Roman"/>
                <w:lang w:val="ru-RU"/>
              </w:rPr>
            </w:pPr>
            <w:r>
              <w:rPr>
                <w:rFonts w:ascii="Times New Roman" w:hAnsi="Times New Roman" w:cs="Times New Roman"/>
                <w:lang w:val="ru-RU"/>
              </w:rPr>
              <w:t>3. Права и обязанности Сторон</w:t>
            </w:r>
          </w:p>
          <w:p w14:paraId="2DE31AD1" w14:textId="77777777" w:rsidR="008401D1" w:rsidRDefault="00ED69EF">
            <w:pPr>
              <w:pStyle w:val="1"/>
              <w:spacing w:after="0" w:line="240" w:lineRule="auto"/>
              <w:rPr>
                <w:rFonts w:ascii="Times New Roman" w:hAnsi="Times New Roman" w:cs="Times New Roman"/>
                <w:lang w:val="ru-RU"/>
              </w:rPr>
            </w:pPr>
            <w:r>
              <w:rPr>
                <w:rFonts w:ascii="Times New Roman" w:hAnsi="Times New Roman" w:cs="Times New Roman"/>
                <w:lang w:val="ru-RU"/>
              </w:rPr>
              <w:t>3.1 Экспедитор обязан:</w:t>
            </w:r>
          </w:p>
          <w:p w14:paraId="7C8889AE"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3.1.1 на основании Заявок Клиента:</w:t>
            </w:r>
          </w:p>
          <w:p w14:paraId="1D16DC89"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 сообщать в течение 3 (трех) рабочих дней с момента получения Заявки письменно (по электронной почте или факсу) возможность её выполнения с указанием стоимости услуг </w:t>
            </w:r>
            <w:proofErr w:type="spellStart"/>
            <w:r>
              <w:rPr>
                <w:rFonts w:ascii="Times New Roman" w:hAnsi="Times New Roman" w:cs="Times New Roman"/>
                <w:lang w:val="ru-RU"/>
              </w:rPr>
              <w:t>ТЭО</w:t>
            </w:r>
            <w:proofErr w:type="spellEnd"/>
            <w:r>
              <w:rPr>
                <w:rFonts w:ascii="Times New Roman" w:hAnsi="Times New Roman" w:cs="Times New Roman"/>
                <w:lang w:val="ru-RU"/>
              </w:rPr>
              <w:t xml:space="preserve"> на перевозку конкретной партии груза (далее - Груз) и период действия ставки, либо опровергнуть возможность ее исполнения с указанием причин отказа.</w:t>
            </w:r>
          </w:p>
        </w:tc>
        <w:tc>
          <w:tcPr>
            <w:tcW w:w="4672" w:type="dxa"/>
            <w:gridSpan w:val="2"/>
          </w:tcPr>
          <w:p w14:paraId="11174538" w14:textId="77777777" w:rsidR="008401D1" w:rsidRPr="0092569F" w:rsidRDefault="00ED69EF">
            <w:pPr>
              <w:pStyle w:val="1"/>
              <w:spacing w:after="0" w:line="240" w:lineRule="auto"/>
              <w:jc w:val="center"/>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t xml:space="preserve">3. </w:t>
            </w:r>
            <w:r>
              <w:rPr>
                <w:rFonts w:ascii="SimSun" w:hAnsi="SimSun" w:cs="Times New Roman"/>
                <w:color w:val="000000"/>
                <w:shd w:val="clear" w:color="auto" w:fill="FFFFFF"/>
              </w:rPr>
              <w:t>双方的权利和义务</w:t>
            </w:r>
          </w:p>
          <w:p w14:paraId="44C739D4" w14:textId="77777777" w:rsidR="008401D1" w:rsidRPr="0092569F" w:rsidRDefault="00ED69EF">
            <w:pPr>
              <w:pStyle w:val="1"/>
              <w:spacing w:after="0" w:line="240" w:lineRule="auto"/>
              <w:jc w:val="both"/>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t xml:space="preserve">3.1 </w:t>
            </w:r>
            <w:r>
              <w:rPr>
                <w:rFonts w:ascii="SimSun" w:hAnsi="SimSun" w:cs="Times New Roman"/>
                <w:color w:val="000000"/>
                <w:shd w:val="clear" w:color="auto" w:fill="FFFFFF"/>
              </w:rPr>
              <w:t>货运代理义务</w:t>
            </w:r>
            <w:r w:rsidRPr="0092569F">
              <w:rPr>
                <w:rFonts w:ascii="SimSun" w:hAnsi="SimSun" w:cs="Times New Roman"/>
                <w:color w:val="000000"/>
                <w:shd w:val="clear" w:color="auto" w:fill="FFFFFF"/>
                <w:lang w:val="ru-RU"/>
              </w:rPr>
              <w:t>：</w:t>
            </w:r>
          </w:p>
          <w:p w14:paraId="2A02549B" w14:textId="77777777" w:rsidR="008401D1" w:rsidRPr="0092569F" w:rsidRDefault="00ED69EF">
            <w:pPr>
              <w:pStyle w:val="1"/>
              <w:spacing w:after="0" w:line="240" w:lineRule="auto"/>
              <w:jc w:val="both"/>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t xml:space="preserve">3.1.1 </w:t>
            </w:r>
            <w:r>
              <w:rPr>
                <w:rFonts w:ascii="SimSun" w:hAnsi="SimSun" w:cs="Times New Roman"/>
                <w:color w:val="000000"/>
                <w:shd w:val="clear" w:color="auto" w:fill="FFFFFF"/>
              </w:rPr>
              <w:t>根据客户的申请</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自收到申请之后在</w:t>
            </w:r>
            <w:r w:rsidRPr="0092569F">
              <w:rPr>
                <w:rFonts w:ascii="SimSun" w:hAnsi="SimSun" w:cs="Times New Roman"/>
                <w:color w:val="000000"/>
                <w:shd w:val="clear" w:color="auto" w:fill="FFFFFF"/>
                <w:lang w:val="ru-RU"/>
              </w:rPr>
              <w:t>3（</w:t>
            </w:r>
            <w:r>
              <w:rPr>
                <w:rFonts w:ascii="SimSun" w:hAnsi="SimSun" w:cs="Times New Roman"/>
                <w:color w:val="000000"/>
                <w:shd w:val="clear" w:color="auto" w:fill="FFFFFF"/>
              </w:rPr>
              <w:t>三</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个工作日内书面通知</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通过电子邮件或传真</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实施申请的可能性</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注明运送具体批次货物</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下文</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货物</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的货运代理服务费金额及费率标准的有效期</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或者否定实施申请的可能性</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指出拒绝的理由。</w:t>
            </w:r>
          </w:p>
        </w:tc>
      </w:tr>
      <w:tr w:rsidR="008401D1" w14:paraId="0F204B2F" w14:textId="77777777">
        <w:tc>
          <w:tcPr>
            <w:tcW w:w="4672" w:type="dxa"/>
            <w:gridSpan w:val="2"/>
          </w:tcPr>
          <w:p w14:paraId="2FB635BB"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 по Заявке Клиента в течение 3 (трех) рабочих дней сообщить Клиенту о завершении выполнения услуги </w:t>
            </w:r>
            <w:proofErr w:type="spellStart"/>
            <w:r>
              <w:rPr>
                <w:rFonts w:ascii="Times New Roman" w:hAnsi="Times New Roman" w:cs="Times New Roman"/>
                <w:lang w:val="ru-RU"/>
              </w:rPr>
              <w:t>ТЭО</w:t>
            </w:r>
            <w:proofErr w:type="spellEnd"/>
            <w:r>
              <w:rPr>
                <w:rFonts w:ascii="Times New Roman" w:hAnsi="Times New Roman" w:cs="Times New Roman"/>
                <w:lang w:val="ru-RU"/>
              </w:rPr>
              <w:t xml:space="preserve"> и предоставить Клиенту копии документов, оформляемых перевозчиком в связи с выполнением услуги;</w:t>
            </w:r>
          </w:p>
        </w:tc>
        <w:tc>
          <w:tcPr>
            <w:tcW w:w="4672" w:type="dxa"/>
            <w:gridSpan w:val="2"/>
          </w:tcPr>
          <w:p w14:paraId="7C3818E7" w14:textId="77777777" w:rsidR="008401D1" w:rsidRPr="0092569F" w:rsidRDefault="00ED69EF">
            <w:pPr>
              <w:pStyle w:val="1"/>
              <w:spacing w:after="0" w:line="240" w:lineRule="auto"/>
              <w:jc w:val="both"/>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根据客户的申请</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就货运代理服务提供完毕的事宜在</w:t>
            </w:r>
            <w:r w:rsidRPr="0092569F">
              <w:rPr>
                <w:rFonts w:ascii="SimSun" w:hAnsi="SimSun" w:cs="Times New Roman"/>
                <w:color w:val="000000"/>
                <w:shd w:val="clear" w:color="auto" w:fill="FFFFFF"/>
                <w:lang w:val="ru-RU"/>
              </w:rPr>
              <w:t>3（</w:t>
            </w:r>
            <w:r>
              <w:rPr>
                <w:rFonts w:ascii="SimSun" w:hAnsi="SimSun" w:cs="Times New Roman"/>
                <w:color w:val="000000"/>
                <w:shd w:val="clear" w:color="auto" w:fill="FFFFFF"/>
              </w:rPr>
              <w:t>三</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个工作日内通知客户</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并将承运人所办理的与提供服务相关之文件的复印件提供给客户</w:t>
            </w:r>
            <w:r w:rsidRPr="0092569F">
              <w:rPr>
                <w:rFonts w:ascii="SimSun" w:hAnsi="SimSun" w:cs="Times New Roman"/>
                <w:color w:val="000000"/>
                <w:shd w:val="clear" w:color="auto" w:fill="FFFFFF"/>
                <w:lang w:val="ru-RU"/>
              </w:rPr>
              <w:t>;</w:t>
            </w:r>
          </w:p>
        </w:tc>
      </w:tr>
      <w:tr w:rsidR="008401D1" w14:paraId="6164CE7E" w14:textId="77777777">
        <w:tc>
          <w:tcPr>
            <w:tcW w:w="4672" w:type="dxa"/>
            <w:gridSpan w:val="2"/>
          </w:tcPr>
          <w:p w14:paraId="64F107E3"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3.1.2 после получения подтверждения оплаты/гарантийного письма об оплате направить:</w:t>
            </w:r>
          </w:p>
        </w:tc>
        <w:tc>
          <w:tcPr>
            <w:tcW w:w="4672" w:type="dxa"/>
            <w:gridSpan w:val="2"/>
          </w:tcPr>
          <w:p w14:paraId="0DC88A0D" w14:textId="77777777" w:rsidR="008401D1" w:rsidRDefault="00ED69EF">
            <w:pPr>
              <w:pStyle w:val="1"/>
              <w:spacing w:after="0" w:line="240" w:lineRule="auto"/>
              <w:jc w:val="both"/>
              <w:rPr>
                <w:rFonts w:ascii="SimSun" w:hAnsi="SimSun" w:cs="Times New Roman"/>
                <w:color w:val="000000"/>
                <w:shd w:val="clear" w:color="auto" w:fill="FFFFFF"/>
              </w:rPr>
            </w:pPr>
            <w:r>
              <w:rPr>
                <w:rFonts w:ascii="SimSun" w:hAnsi="SimSun" w:cs="Times New Roman"/>
                <w:color w:val="000000"/>
                <w:shd w:val="clear" w:color="auto" w:fill="FFFFFF"/>
              </w:rPr>
              <w:t>3.1.2 收到付款确认之后寄发：</w:t>
            </w:r>
          </w:p>
        </w:tc>
      </w:tr>
      <w:tr w:rsidR="008401D1" w14:paraId="74A04DB3" w14:textId="77777777">
        <w:tc>
          <w:tcPr>
            <w:tcW w:w="4672" w:type="dxa"/>
            <w:gridSpan w:val="2"/>
          </w:tcPr>
          <w:p w14:paraId="73529355"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 клиенту письменную Инструкцию Экспедитора о порядке заполнения железнодорожных накладных </w:t>
            </w:r>
            <w:proofErr w:type="spellStart"/>
            <w:r>
              <w:rPr>
                <w:rFonts w:ascii="Times New Roman" w:hAnsi="Times New Roman" w:cs="Times New Roman"/>
                <w:lang w:val="ru-RU"/>
              </w:rPr>
              <w:t>СМГС</w:t>
            </w:r>
            <w:proofErr w:type="spellEnd"/>
            <w:r>
              <w:rPr>
                <w:rFonts w:ascii="Times New Roman" w:hAnsi="Times New Roman" w:cs="Times New Roman"/>
                <w:lang w:val="ru-RU"/>
              </w:rPr>
              <w:t xml:space="preserve"> (далее – Инструкция Экспедитора) для оплаты провозных платежей и сборов (предоставить коды экспедитора);</w:t>
            </w:r>
          </w:p>
        </w:tc>
        <w:tc>
          <w:tcPr>
            <w:tcW w:w="4672" w:type="dxa"/>
            <w:gridSpan w:val="2"/>
          </w:tcPr>
          <w:p w14:paraId="41EB22BC" w14:textId="77777777" w:rsidR="008401D1" w:rsidRPr="0092569F" w:rsidRDefault="00ED69EF">
            <w:pPr>
              <w:spacing w:after="0"/>
              <w:jc w:val="both"/>
              <w:rPr>
                <w:rFonts w:ascii="SimSun" w:eastAsia="SimSun" w:hAnsi="SimSun" w:cs="Times New Roman"/>
                <w:color w:val="000000"/>
                <w:sz w:val="22"/>
                <w:shd w:val="clear" w:color="auto" w:fill="FFFFFF"/>
                <w:lang w:eastAsia="ar-SA"/>
              </w:rPr>
            </w:pPr>
            <w:r w:rsidRPr="0092569F">
              <w:rPr>
                <w:rFonts w:ascii="SimSun" w:eastAsia="SimSun" w:hAnsi="SimSun" w:cs="Times New Roman"/>
                <w:color w:val="000000"/>
                <w:sz w:val="22"/>
                <w:shd w:val="clear" w:color="auto" w:fill="FFFFFF"/>
                <w:lang w:eastAsia="ar-SA"/>
              </w:rPr>
              <w:t xml:space="preserve">- </w:t>
            </w:r>
            <w:r>
              <w:rPr>
                <w:rFonts w:ascii="SimSun" w:eastAsia="SimSun" w:hAnsi="SimSun" w:cs="Times New Roman"/>
                <w:color w:val="000000"/>
                <w:sz w:val="22"/>
                <w:shd w:val="clear" w:color="auto" w:fill="FFFFFF"/>
                <w:lang w:val="en-US" w:eastAsia="ar-SA"/>
              </w:rPr>
              <w:t>把货运代理的《国际货物联运协定》之运单的填制程序书面指南</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下文</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货运代理的指南</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交给客户</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以便支付运费及费用</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提供货运代理的代码</w:t>
            </w:r>
            <w:r w:rsidRPr="0092569F">
              <w:rPr>
                <w:rFonts w:ascii="SimSun" w:eastAsia="SimSun" w:hAnsi="SimSun" w:cs="Times New Roman"/>
                <w:color w:val="000000"/>
                <w:sz w:val="22"/>
                <w:shd w:val="clear" w:color="auto" w:fill="FFFFFF"/>
                <w:lang w:eastAsia="ar-SA"/>
              </w:rPr>
              <w:t>）;</w:t>
            </w:r>
          </w:p>
        </w:tc>
      </w:tr>
      <w:tr w:rsidR="008401D1" w14:paraId="1DEE6268" w14:textId="77777777">
        <w:tc>
          <w:tcPr>
            <w:tcW w:w="4672" w:type="dxa"/>
            <w:gridSpan w:val="2"/>
          </w:tcPr>
          <w:p w14:paraId="44D1D033"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 на соответствующие станции отправления/назначения (пограничные станции) – телеграммы – подтверждение об оплате указанных перевозок согласно Прейскуранту цен и технологических центров по обработке перевозочных документов (далее - </w:t>
            </w:r>
            <w:proofErr w:type="spellStart"/>
            <w:r>
              <w:rPr>
                <w:rFonts w:ascii="Times New Roman" w:hAnsi="Times New Roman" w:cs="Times New Roman"/>
                <w:lang w:val="ru-RU"/>
              </w:rPr>
              <w:t>ТехПД</w:t>
            </w:r>
            <w:proofErr w:type="spellEnd"/>
            <w:r>
              <w:rPr>
                <w:rFonts w:ascii="Times New Roman" w:hAnsi="Times New Roman" w:cs="Times New Roman"/>
                <w:lang w:val="ru-RU"/>
              </w:rPr>
              <w:t>).</w:t>
            </w:r>
          </w:p>
        </w:tc>
        <w:tc>
          <w:tcPr>
            <w:tcW w:w="4672" w:type="dxa"/>
            <w:gridSpan w:val="2"/>
          </w:tcPr>
          <w:p w14:paraId="402D1E40" w14:textId="77777777" w:rsidR="008401D1" w:rsidRPr="0092569F" w:rsidRDefault="00ED69EF">
            <w:pPr>
              <w:pStyle w:val="1"/>
              <w:spacing w:after="0" w:line="240" w:lineRule="auto"/>
              <w:jc w:val="both"/>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给有关始发车站</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目的地车站</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边境车站</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发送电报</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对已经根据价目表支付了运费和技术中心装运单据</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下文</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技术中心装运单据</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制作费的事实进行确认。</w:t>
            </w:r>
          </w:p>
        </w:tc>
      </w:tr>
      <w:tr w:rsidR="008401D1" w14:paraId="6DD735AA" w14:textId="77777777">
        <w:tc>
          <w:tcPr>
            <w:tcW w:w="4672" w:type="dxa"/>
            <w:gridSpan w:val="2"/>
          </w:tcPr>
          <w:p w14:paraId="5D41EB7F"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3.1.3 извещать Клиента об изменениях, действующих или вновь вводимых нормативных правовых актов, а также требований перевозчика по вопросам организации перевозок грузов в течение 5 (пяти) рабочих дней с момента получения настоящей информации Экспедитором;</w:t>
            </w:r>
          </w:p>
        </w:tc>
        <w:tc>
          <w:tcPr>
            <w:tcW w:w="4672" w:type="dxa"/>
            <w:gridSpan w:val="2"/>
          </w:tcPr>
          <w:p w14:paraId="44F45E6C" w14:textId="77777777" w:rsidR="008401D1" w:rsidRDefault="00ED69EF">
            <w:pPr>
              <w:spacing w:after="0"/>
              <w:jc w:val="both"/>
              <w:rPr>
                <w:rFonts w:ascii="SimSun" w:eastAsia="SimSun" w:hAnsi="SimSun" w:cs="Times New Roman"/>
                <w:color w:val="000000"/>
                <w:sz w:val="22"/>
                <w:shd w:val="clear" w:color="auto" w:fill="FFFFFF"/>
                <w:lang w:val="en-US" w:eastAsia="ar-SA"/>
              </w:rPr>
            </w:pPr>
            <w:r>
              <w:rPr>
                <w:rFonts w:ascii="SimSun" w:eastAsia="SimSun" w:hAnsi="SimSun" w:cs="Times New Roman"/>
                <w:color w:val="000000"/>
                <w:sz w:val="22"/>
                <w:shd w:val="clear" w:color="auto" w:fill="FFFFFF"/>
                <w:lang w:val="en-US" w:eastAsia="ar-SA"/>
              </w:rPr>
              <w:t>3.1.3 货运代理收到现有或新出台法律法规文件发生变化以及承运人对组织货运的要求发生变化的信息之后，应5个工作日内将这些信息通知客户;</w:t>
            </w:r>
          </w:p>
        </w:tc>
      </w:tr>
      <w:tr w:rsidR="008401D1" w14:paraId="6B1250A1" w14:textId="77777777">
        <w:tc>
          <w:tcPr>
            <w:tcW w:w="4672" w:type="dxa"/>
            <w:gridSpan w:val="2"/>
          </w:tcPr>
          <w:p w14:paraId="7432B231"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3.1.4 осуществлять деятельность по организации </w:t>
            </w:r>
            <w:proofErr w:type="spellStart"/>
            <w:r>
              <w:rPr>
                <w:rFonts w:ascii="Times New Roman" w:hAnsi="Times New Roman" w:cs="Times New Roman"/>
                <w:lang w:val="ru-RU"/>
              </w:rPr>
              <w:t>ТЭО</w:t>
            </w:r>
            <w:proofErr w:type="spellEnd"/>
            <w:r>
              <w:rPr>
                <w:rFonts w:ascii="Times New Roman" w:hAnsi="Times New Roman" w:cs="Times New Roman"/>
                <w:lang w:val="ru-RU"/>
              </w:rPr>
              <w:t xml:space="preserve"> и перевозки грузов в соответствии с условиями и требованиями внутренних и международных нормативных правовых актов, указанных в п. 6 настоящего Договора.</w:t>
            </w:r>
          </w:p>
        </w:tc>
        <w:tc>
          <w:tcPr>
            <w:tcW w:w="4672" w:type="dxa"/>
            <w:gridSpan w:val="2"/>
          </w:tcPr>
          <w:p w14:paraId="57EAF052" w14:textId="77777777" w:rsidR="008401D1" w:rsidRPr="0092569F" w:rsidRDefault="00ED69EF">
            <w:pPr>
              <w:spacing w:after="0"/>
              <w:jc w:val="both"/>
              <w:rPr>
                <w:rFonts w:ascii="SimSun" w:eastAsia="SimSun" w:hAnsi="SimSun" w:cs="Times New Roman"/>
                <w:color w:val="000000"/>
                <w:sz w:val="22"/>
                <w:shd w:val="clear" w:color="auto" w:fill="FFFFFF"/>
                <w:lang w:eastAsia="ar-SA"/>
              </w:rPr>
            </w:pPr>
            <w:r w:rsidRPr="0092569F">
              <w:rPr>
                <w:rFonts w:ascii="SimSun" w:eastAsia="SimSun" w:hAnsi="SimSun" w:cs="Times New Roman"/>
                <w:color w:val="000000"/>
                <w:sz w:val="22"/>
                <w:shd w:val="clear" w:color="auto" w:fill="FFFFFF"/>
                <w:lang w:eastAsia="ar-SA"/>
              </w:rPr>
              <w:t xml:space="preserve">3.1.4 </w:t>
            </w:r>
            <w:r>
              <w:rPr>
                <w:rFonts w:ascii="SimSun" w:eastAsia="SimSun" w:hAnsi="SimSun" w:cs="Times New Roman"/>
                <w:color w:val="000000"/>
                <w:sz w:val="22"/>
                <w:shd w:val="clear" w:color="auto" w:fill="FFFFFF"/>
                <w:lang w:val="en-US" w:eastAsia="ar-SA"/>
              </w:rPr>
              <w:t>按照本合同第</w:t>
            </w:r>
            <w:r w:rsidRPr="0092569F">
              <w:rPr>
                <w:rFonts w:ascii="SimSun" w:eastAsia="SimSun" w:hAnsi="SimSun" w:cs="Times New Roman"/>
                <w:color w:val="000000"/>
                <w:sz w:val="22"/>
                <w:shd w:val="clear" w:color="auto" w:fill="FFFFFF"/>
                <w:lang w:eastAsia="ar-SA"/>
              </w:rPr>
              <w:t>6</w:t>
            </w:r>
            <w:r>
              <w:rPr>
                <w:rFonts w:ascii="SimSun" w:eastAsia="SimSun" w:hAnsi="SimSun" w:cs="Times New Roman"/>
                <w:color w:val="000000"/>
                <w:sz w:val="22"/>
                <w:shd w:val="clear" w:color="auto" w:fill="FFFFFF"/>
                <w:lang w:val="en-US" w:eastAsia="ar-SA"/>
              </w:rPr>
              <w:t>条中提到的国内和国际法律法规文件的条件和要求</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组织提供货运代理服务和组织货物运输。</w:t>
            </w:r>
          </w:p>
        </w:tc>
      </w:tr>
      <w:tr w:rsidR="008401D1" w14:paraId="34AADD60" w14:textId="77777777">
        <w:tc>
          <w:tcPr>
            <w:tcW w:w="4672" w:type="dxa"/>
            <w:gridSpan w:val="2"/>
          </w:tcPr>
          <w:p w14:paraId="38AC1E55"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3.1.5 подписывать Акты сверок взаиморасчетов.</w:t>
            </w:r>
          </w:p>
        </w:tc>
        <w:tc>
          <w:tcPr>
            <w:tcW w:w="4672" w:type="dxa"/>
            <w:gridSpan w:val="2"/>
          </w:tcPr>
          <w:p w14:paraId="3E1487CF" w14:textId="77777777" w:rsidR="008401D1" w:rsidRDefault="00ED69EF">
            <w:pPr>
              <w:spacing w:after="0"/>
              <w:jc w:val="both"/>
              <w:rPr>
                <w:rFonts w:ascii="SimSun" w:eastAsia="SimSun" w:hAnsi="SimSun" w:cs="Times New Roman"/>
                <w:color w:val="000000"/>
                <w:sz w:val="22"/>
                <w:shd w:val="clear" w:color="auto" w:fill="FFFFFF"/>
                <w:lang w:val="en-US" w:eastAsia="ar-SA"/>
              </w:rPr>
            </w:pPr>
            <w:r>
              <w:rPr>
                <w:rFonts w:ascii="SimSun" w:eastAsia="SimSun" w:hAnsi="SimSun" w:cs="Times New Roman"/>
                <w:color w:val="000000"/>
                <w:sz w:val="22"/>
                <w:shd w:val="clear" w:color="auto" w:fill="FFFFFF"/>
                <w:lang w:val="en-US" w:eastAsia="ar-SA"/>
              </w:rPr>
              <w:t xml:space="preserve">3.1.5 双方需签署结算完工交接报告 </w:t>
            </w:r>
          </w:p>
        </w:tc>
      </w:tr>
      <w:tr w:rsidR="008401D1" w14:paraId="74BFCD12" w14:textId="77777777">
        <w:tc>
          <w:tcPr>
            <w:tcW w:w="4672" w:type="dxa"/>
            <w:gridSpan w:val="2"/>
          </w:tcPr>
          <w:p w14:paraId="19FB892A"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3.2 Клиент обязан: </w:t>
            </w:r>
          </w:p>
          <w:p w14:paraId="61C9C934"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3.2.1 предоставить Экспедитору заполненную и подписанную Заявку, определяющую перечень и условия оказания Экспедитором </w:t>
            </w:r>
            <w:proofErr w:type="spellStart"/>
            <w:r>
              <w:rPr>
                <w:rFonts w:ascii="Times New Roman" w:hAnsi="Times New Roman" w:cs="Times New Roman"/>
                <w:lang w:val="ru-RU"/>
              </w:rPr>
              <w:t>ТЭО</w:t>
            </w:r>
            <w:proofErr w:type="spellEnd"/>
            <w:r>
              <w:rPr>
                <w:rFonts w:ascii="Times New Roman" w:hAnsi="Times New Roman" w:cs="Times New Roman"/>
                <w:lang w:val="ru-RU"/>
              </w:rPr>
              <w:t xml:space="preserve">. Заявка должна содержать точное наименование груза и код груза по </w:t>
            </w:r>
            <w:proofErr w:type="spellStart"/>
            <w:r>
              <w:rPr>
                <w:rFonts w:ascii="Times New Roman" w:hAnsi="Times New Roman" w:cs="Times New Roman"/>
                <w:lang w:val="ru-RU"/>
              </w:rPr>
              <w:t>ГНГ</w:t>
            </w:r>
            <w:proofErr w:type="spellEnd"/>
            <w:r>
              <w:rPr>
                <w:rFonts w:ascii="Times New Roman" w:hAnsi="Times New Roman" w:cs="Times New Roman"/>
                <w:lang w:val="ru-RU"/>
              </w:rPr>
              <w:t>/</w:t>
            </w:r>
            <w:proofErr w:type="spellStart"/>
            <w:r>
              <w:rPr>
                <w:rFonts w:ascii="Times New Roman" w:hAnsi="Times New Roman" w:cs="Times New Roman"/>
                <w:lang w:val="ru-RU"/>
              </w:rPr>
              <w:t>ЕТСНГ</w:t>
            </w:r>
            <w:proofErr w:type="spellEnd"/>
            <w:r>
              <w:rPr>
                <w:rFonts w:ascii="Times New Roman" w:hAnsi="Times New Roman" w:cs="Times New Roman"/>
                <w:lang w:val="ru-RU"/>
              </w:rPr>
              <w:t xml:space="preserve">, достоверные и полные данные об условиях отправки, перевозки и переработки груза, характере </w:t>
            </w:r>
            <w:r>
              <w:rPr>
                <w:rFonts w:ascii="Times New Roman" w:hAnsi="Times New Roman" w:cs="Times New Roman"/>
                <w:lang w:val="ru-RU"/>
              </w:rPr>
              <w:lastRenderedPageBreak/>
              <w:t>груза, его маркировке, весе, объеме, количестве грузовых мест, датах (периодах) переработки груза, товара сопроводительных документов и иную информацию, необходимую для исполнения Экспедитором своих обязанностей по Договору;</w:t>
            </w:r>
          </w:p>
        </w:tc>
        <w:tc>
          <w:tcPr>
            <w:tcW w:w="4672" w:type="dxa"/>
            <w:gridSpan w:val="2"/>
          </w:tcPr>
          <w:p w14:paraId="1538AB88" w14:textId="77777777" w:rsidR="008401D1" w:rsidRPr="0092569F" w:rsidRDefault="00ED69EF">
            <w:pPr>
              <w:pStyle w:val="HTML"/>
              <w:spacing w:after="0" w:line="240" w:lineRule="auto"/>
              <w:jc w:val="both"/>
              <w:rPr>
                <w:rFonts w:ascii="SimSun" w:hAnsi="SimSun" w:cs="Times New Roman"/>
                <w:sz w:val="22"/>
                <w:szCs w:val="22"/>
                <w:shd w:val="clear" w:color="auto" w:fill="FFFFFF"/>
                <w:lang w:val="ru-RU"/>
              </w:rPr>
            </w:pPr>
            <w:r w:rsidRPr="0092569F">
              <w:rPr>
                <w:rFonts w:ascii="SimSun" w:hAnsi="SimSun" w:cs="Times New Roman"/>
                <w:sz w:val="22"/>
                <w:szCs w:val="22"/>
                <w:shd w:val="clear" w:color="auto" w:fill="FFFFFF"/>
                <w:lang w:val="ru-RU"/>
              </w:rPr>
              <w:lastRenderedPageBreak/>
              <w:t xml:space="preserve">3.2 </w:t>
            </w:r>
            <w:r>
              <w:rPr>
                <w:rFonts w:ascii="SimSun" w:hAnsi="SimSun" w:cs="Times New Roman"/>
                <w:sz w:val="22"/>
                <w:szCs w:val="22"/>
                <w:shd w:val="clear" w:color="auto" w:fill="FFFFFF"/>
              </w:rPr>
              <w:t>客户义务</w:t>
            </w:r>
            <w:r w:rsidRPr="0092569F">
              <w:rPr>
                <w:rFonts w:ascii="SimSun" w:hAnsi="SimSun" w:cs="Times New Roman"/>
                <w:sz w:val="22"/>
                <w:szCs w:val="22"/>
                <w:shd w:val="clear" w:color="auto" w:fill="FFFFFF"/>
                <w:lang w:val="ru-RU"/>
              </w:rPr>
              <w:t>：</w:t>
            </w:r>
          </w:p>
          <w:p w14:paraId="3A193981" w14:textId="77777777" w:rsidR="008401D1" w:rsidRDefault="00ED69EF">
            <w:pPr>
              <w:pStyle w:val="1"/>
              <w:spacing w:after="0" w:line="240" w:lineRule="auto"/>
              <w:jc w:val="both"/>
              <w:rPr>
                <w:rFonts w:ascii="SimSun" w:hAnsi="SimSun" w:cs="Times New Roman"/>
                <w:color w:val="000000"/>
                <w:shd w:val="clear" w:color="auto" w:fill="FFFFFF"/>
              </w:rPr>
            </w:pPr>
            <w:r w:rsidRPr="0092569F">
              <w:rPr>
                <w:rFonts w:ascii="SimSun" w:hAnsi="SimSun" w:cs="Times New Roman"/>
                <w:color w:val="000000"/>
                <w:shd w:val="clear" w:color="auto" w:fill="FFFFFF"/>
                <w:lang w:val="ru-RU"/>
              </w:rPr>
              <w:t xml:space="preserve">3.2.1 </w:t>
            </w:r>
            <w:r>
              <w:rPr>
                <w:rFonts w:ascii="SimSun" w:hAnsi="SimSun" w:cs="Times New Roman"/>
                <w:color w:val="000000"/>
                <w:shd w:val="clear" w:color="auto" w:fill="FFFFFF"/>
              </w:rPr>
              <w:t>向货运代理提供已经填妥并签字的申请</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确定货运代理提供交通货运服务的清单和条件</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。申请必须包含货物的准确名称和货物品名协调分类表的代码/独联体国家商品统一代码、发运条件的可靠和完整信息、货物的运输和处理条件、货物的性质、唛头、重量、体积</w:t>
            </w:r>
            <w:r>
              <w:rPr>
                <w:rFonts w:ascii="SimSun" w:hAnsi="SimSun" w:cs="Times New Roman"/>
                <w:color w:val="000000"/>
                <w:shd w:val="clear" w:color="auto" w:fill="FFFFFF"/>
              </w:rPr>
              <w:lastRenderedPageBreak/>
              <w:t>、货物的件数、货物处理的日期（期限），货物随行文件以及货运代理履行其合同义务所必须的其他信息;</w:t>
            </w:r>
          </w:p>
        </w:tc>
      </w:tr>
      <w:tr w:rsidR="008401D1" w14:paraId="4126B0F5" w14:textId="77777777">
        <w:tc>
          <w:tcPr>
            <w:tcW w:w="4672" w:type="dxa"/>
            <w:gridSpan w:val="2"/>
          </w:tcPr>
          <w:p w14:paraId="7D2B291E"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lastRenderedPageBreak/>
              <w:t xml:space="preserve">3.2.2 производить оплату услуги </w:t>
            </w:r>
            <w:proofErr w:type="spellStart"/>
            <w:r>
              <w:rPr>
                <w:rFonts w:ascii="Times New Roman" w:hAnsi="Times New Roman" w:cs="Times New Roman"/>
                <w:lang w:val="ru-RU"/>
              </w:rPr>
              <w:t>ТЭО</w:t>
            </w:r>
            <w:proofErr w:type="spellEnd"/>
            <w:r>
              <w:rPr>
                <w:rFonts w:ascii="Times New Roman" w:hAnsi="Times New Roman" w:cs="Times New Roman"/>
                <w:lang w:val="ru-RU"/>
              </w:rPr>
              <w:t xml:space="preserve"> согласно счету на предварительную оплату;</w:t>
            </w:r>
          </w:p>
        </w:tc>
        <w:tc>
          <w:tcPr>
            <w:tcW w:w="4672" w:type="dxa"/>
            <w:gridSpan w:val="2"/>
          </w:tcPr>
          <w:p w14:paraId="7BD54E38" w14:textId="77777777" w:rsidR="008401D1" w:rsidRDefault="00ED69EF">
            <w:pPr>
              <w:spacing w:after="0"/>
              <w:jc w:val="both"/>
              <w:rPr>
                <w:rFonts w:ascii="SimSun" w:eastAsia="SimSun" w:hAnsi="SimSun" w:cs="Times New Roman"/>
                <w:color w:val="000000"/>
                <w:sz w:val="22"/>
                <w:shd w:val="clear" w:color="auto" w:fill="FFFFFF"/>
                <w:lang w:val="en-US" w:eastAsia="ar-SA"/>
              </w:rPr>
            </w:pPr>
            <w:r>
              <w:rPr>
                <w:rFonts w:ascii="SimSun" w:eastAsia="SimSun" w:hAnsi="SimSun" w:cs="Times New Roman"/>
                <w:color w:val="000000"/>
                <w:sz w:val="22"/>
                <w:shd w:val="clear" w:color="auto" w:fill="FFFFFF"/>
                <w:lang w:val="en-US" w:eastAsia="ar-SA"/>
              </w:rPr>
              <w:t>3.2.2 根据预付费用账单支付交通货运的服务费;</w:t>
            </w:r>
          </w:p>
        </w:tc>
      </w:tr>
      <w:tr w:rsidR="008401D1" w14:paraId="772E9045" w14:textId="77777777">
        <w:tc>
          <w:tcPr>
            <w:tcW w:w="4672" w:type="dxa"/>
            <w:gridSpan w:val="2"/>
          </w:tcPr>
          <w:p w14:paraId="045F6F2A"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3.2.3 своевременно представлять Экспедитору документы и другую информацию о свойствах груза, условиях его перевозки, а также иную информацию, необходимую для выполнения им своих обязанностей по Договору (согласно пункту 12);</w:t>
            </w:r>
          </w:p>
        </w:tc>
        <w:tc>
          <w:tcPr>
            <w:tcW w:w="4672" w:type="dxa"/>
            <w:gridSpan w:val="2"/>
          </w:tcPr>
          <w:p w14:paraId="5C384EA9" w14:textId="77777777" w:rsidR="008401D1" w:rsidRPr="0092569F" w:rsidRDefault="00ED69EF">
            <w:pPr>
              <w:spacing w:after="0"/>
              <w:jc w:val="both"/>
              <w:rPr>
                <w:rFonts w:ascii="SimSun" w:eastAsia="SimSun" w:hAnsi="SimSun" w:cs="Times New Roman"/>
                <w:color w:val="000000"/>
                <w:sz w:val="22"/>
                <w:shd w:val="clear" w:color="auto" w:fill="FFFFFF"/>
                <w:lang w:eastAsia="ar-SA"/>
              </w:rPr>
            </w:pPr>
            <w:r w:rsidRPr="0092569F">
              <w:rPr>
                <w:rFonts w:ascii="SimSun" w:eastAsia="SimSun" w:hAnsi="SimSun" w:cs="Times New Roman"/>
                <w:color w:val="000000"/>
                <w:sz w:val="22"/>
                <w:shd w:val="clear" w:color="auto" w:fill="FFFFFF"/>
                <w:lang w:eastAsia="ar-SA"/>
              </w:rPr>
              <w:t xml:space="preserve">3.2.3 </w:t>
            </w:r>
            <w:r>
              <w:rPr>
                <w:rFonts w:ascii="SimSun" w:eastAsia="SimSun" w:hAnsi="SimSun" w:cs="Times New Roman"/>
                <w:color w:val="000000"/>
                <w:sz w:val="22"/>
                <w:shd w:val="clear" w:color="auto" w:fill="FFFFFF"/>
                <w:lang w:val="en-US" w:eastAsia="ar-SA"/>
              </w:rPr>
              <w:t>及时向货运代理提供有关货物属性、其运输条件的文件和其他资料</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以及货运代理根据本合同履行其义务的其他必要信息</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合同第</w:t>
            </w:r>
            <w:r w:rsidRPr="0092569F">
              <w:rPr>
                <w:rFonts w:ascii="SimSun" w:eastAsia="SimSun" w:hAnsi="SimSun" w:cs="Times New Roman"/>
                <w:color w:val="000000"/>
                <w:sz w:val="22"/>
                <w:shd w:val="clear" w:color="auto" w:fill="FFFFFF"/>
                <w:lang w:eastAsia="ar-SA"/>
              </w:rPr>
              <w:t>12</w:t>
            </w:r>
            <w:r>
              <w:rPr>
                <w:rFonts w:ascii="SimSun" w:eastAsia="SimSun" w:hAnsi="SimSun" w:cs="Times New Roman"/>
                <w:color w:val="000000"/>
                <w:sz w:val="22"/>
                <w:shd w:val="clear" w:color="auto" w:fill="FFFFFF"/>
                <w:lang w:val="en-US" w:eastAsia="ar-SA"/>
              </w:rPr>
              <w:t>条</w:t>
            </w:r>
            <w:r w:rsidRPr="0092569F">
              <w:rPr>
                <w:rFonts w:ascii="SimSun" w:eastAsia="SimSun" w:hAnsi="SimSun" w:cs="Times New Roman"/>
                <w:color w:val="000000"/>
                <w:sz w:val="22"/>
                <w:shd w:val="clear" w:color="auto" w:fill="FFFFFF"/>
                <w:lang w:eastAsia="ar-SA"/>
              </w:rPr>
              <w:t>);</w:t>
            </w:r>
          </w:p>
        </w:tc>
      </w:tr>
      <w:tr w:rsidR="008401D1" w14:paraId="38EF2F0E" w14:textId="77777777">
        <w:tc>
          <w:tcPr>
            <w:tcW w:w="4672" w:type="dxa"/>
            <w:gridSpan w:val="2"/>
          </w:tcPr>
          <w:p w14:paraId="50618FF7" w14:textId="77777777" w:rsidR="008401D1" w:rsidRDefault="00ED69EF">
            <w:pPr>
              <w:pStyle w:val="1"/>
              <w:spacing w:after="0" w:line="240" w:lineRule="auto"/>
              <w:jc w:val="both"/>
              <w:rPr>
                <w:rFonts w:ascii="Times New Roman" w:hAnsi="Times New Roman" w:cs="Times New Roman"/>
                <w:color w:val="000000"/>
                <w:lang w:val="ru-RU"/>
              </w:rPr>
            </w:pPr>
            <w:r>
              <w:rPr>
                <w:rFonts w:ascii="Times New Roman" w:hAnsi="Times New Roman" w:cs="Times New Roman"/>
                <w:lang w:val="ru-RU"/>
              </w:rPr>
              <w:t xml:space="preserve">3.2.4 </w:t>
            </w:r>
            <w:r>
              <w:rPr>
                <w:rFonts w:ascii="Times New Roman" w:hAnsi="Times New Roman" w:cs="Times New Roman"/>
                <w:color w:val="000000"/>
                <w:lang w:val="ru-RU"/>
              </w:rPr>
              <w:t>оплачивать расходы за хранение груза (имущества) и за простой на промежуточных станциях, связанные с его задержкой по вине Клиента;</w:t>
            </w:r>
          </w:p>
        </w:tc>
        <w:tc>
          <w:tcPr>
            <w:tcW w:w="4672" w:type="dxa"/>
            <w:gridSpan w:val="2"/>
          </w:tcPr>
          <w:p w14:paraId="49DCDBF5" w14:textId="77777777" w:rsidR="008401D1" w:rsidRPr="0092569F" w:rsidRDefault="00ED69EF">
            <w:pPr>
              <w:spacing w:after="0"/>
              <w:jc w:val="both"/>
              <w:rPr>
                <w:rFonts w:ascii="SimSun" w:eastAsia="SimSun" w:hAnsi="SimSun" w:cs="Times New Roman"/>
                <w:color w:val="000000"/>
                <w:sz w:val="22"/>
                <w:shd w:val="clear" w:color="auto" w:fill="FFFFFF"/>
                <w:lang w:eastAsia="ar-SA"/>
              </w:rPr>
            </w:pPr>
            <w:r w:rsidRPr="0092569F">
              <w:rPr>
                <w:rFonts w:ascii="SimSun" w:eastAsia="SimSun" w:hAnsi="SimSun" w:cs="Times New Roman"/>
                <w:color w:val="000000"/>
                <w:sz w:val="22"/>
                <w:shd w:val="clear" w:color="auto" w:fill="FFFFFF"/>
                <w:lang w:eastAsia="ar-SA"/>
              </w:rPr>
              <w:t>3.2.4</w:t>
            </w:r>
            <w:r>
              <w:rPr>
                <w:rFonts w:ascii="SimSun" w:eastAsia="SimSun" w:hAnsi="SimSun" w:cs="Times New Roman"/>
                <w:color w:val="000000"/>
                <w:sz w:val="22"/>
                <w:shd w:val="clear" w:color="auto" w:fill="FFFFFF"/>
                <w:lang w:val="en-US" w:eastAsia="ar-SA"/>
              </w:rPr>
              <w:t>支付货物</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财产</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的保管费和中间站滞留费</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因客户过失导致货物卡滞有关的</w:t>
            </w:r>
            <w:r w:rsidRPr="0092569F">
              <w:rPr>
                <w:rFonts w:ascii="SimSun" w:eastAsia="SimSun" w:hAnsi="SimSun" w:cs="Times New Roman"/>
                <w:color w:val="000000"/>
                <w:sz w:val="22"/>
                <w:shd w:val="clear" w:color="auto" w:fill="FFFFFF"/>
                <w:lang w:eastAsia="ar-SA"/>
              </w:rPr>
              <w:t>）;</w:t>
            </w:r>
          </w:p>
        </w:tc>
      </w:tr>
      <w:tr w:rsidR="008401D1" w14:paraId="404533FB" w14:textId="77777777">
        <w:tc>
          <w:tcPr>
            <w:tcW w:w="4672" w:type="dxa"/>
            <w:gridSpan w:val="2"/>
          </w:tcPr>
          <w:p w14:paraId="4AECF8E3"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3.2.5 при перевозке грузов, не предусмотренных Техническими условиями погрузки и крепления грузов:</w:t>
            </w:r>
          </w:p>
        </w:tc>
        <w:tc>
          <w:tcPr>
            <w:tcW w:w="4672" w:type="dxa"/>
            <w:gridSpan w:val="2"/>
          </w:tcPr>
          <w:p w14:paraId="0014FD47" w14:textId="77777777" w:rsidR="008401D1" w:rsidRDefault="00ED69EF">
            <w:pPr>
              <w:spacing w:after="0"/>
              <w:jc w:val="both"/>
              <w:rPr>
                <w:rFonts w:ascii="SimSun" w:eastAsia="SimSun" w:hAnsi="SimSun" w:cs="Times New Roman"/>
                <w:color w:val="000000"/>
                <w:sz w:val="22"/>
                <w:shd w:val="clear" w:color="auto" w:fill="FFFFFF"/>
                <w:lang w:val="en-US" w:eastAsia="ar-SA"/>
              </w:rPr>
            </w:pPr>
            <w:r>
              <w:rPr>
                <w:rFonts w:ascii="SimSun" w:eastAsia="SimSun" w:hAnsi="SimSun" w:cs="Times New Roman"/>
                <w:color w:val="000000"/>
                <w:sz w:val="22"/>
                <w:shd w:val="clear" w:color="auto" w:fill="FFFFFF"/>
                <w:lang w:val="en-US" w:eastAsia="ar-SA"/>
              </w:rPr>
              <w:t>3.2.5 对货物装载和加固之技术条件未曾涵盖的货物进行运输时：</w:t>
            </w:r>
          </w:p>
        </w:tc>
      </w:tr>
      <w:tr w:rsidR="008401D1" w14:paraId="4BC42C28" w14:textId="77777777">
        <w:tc>
          <w:tcPr>
            <w:tcW w:w="4672" w:type="dxa"/>
            <w:gridSpan w:val="2"/>
          </w:tcPr>
          <w:p w14:paraId="39E7FDF3"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за 20 (двадцать) календарных дней до начала осуществления перевозки направлять Экспедитору письменную заявку на разработку схемы погрузки и крепления грузов на открытом подвижном составе (Приложение №3), содержащую перечень требуемых услуг, разработки схем размещения и крепления грузов для согласования с АО «Национальная компания «</w:t>
            </w:r>
            <w:proofErr w:type="spellStart"/>
            <w:r>
              <w:rPr>
                <w:rFonts w:ascii="Times New Roman" w:hAnsi="Times New Roman" w:cs="Times New Roman"/>
                <w:lang w:val="ru-RU"/>
              </w:rPr>
              <w:t>Қазақстан</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Темір</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Жолы</w:t>
            </w:r>
            <w:proofErr w:type="spellEnd"/>
            <w:r>
              <w:rPr>
                <w:rFonts w:ascii="Times New Roman" w:hAnsi="Times New Roman" w:cs="Times New Roman"/>
                <w:lang w:val="ru-RU"/>
              </w:rPr>
              <w:t>» (далее - АО «</w:t>
            </w:r>
            <w:proofErr w:type="spellStart"/>
            <w:r>
              <w:rPr>
                <w:rFonts w:ascii="Times New Roman" w:hAnsi="Times New Roman" w:cs="Times New Roman"/>
                <w:lang w:val="ru-RU"/>
              </w:rPr>
              <w:t>НК</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КТЖ</w:t>
            </w:r>
            <w:proofErr w:type="spellEnd"/>
            <w:r>
              <w:rPr>
                <w:rFonts w:ascii="Times New Roman" w:hAnsi="Times New Roman" w:cs="Times New Roman"/>
                <w:lang w:val="ru-RU"/>
              </w:rPr>
              <w:t>») и Китайскими железными дорогами;</w:t>
            </w:r>
          </w:p>
        </w:tc>
        <w:tc>
          <w:tcPr>
            <w:tcW w:w="4672" w:type="dxa"/>
            <w:gridSpan w:val="2"/>
          </w:tcPr>
          <w:p w14:paraId="14062B9F" w14:textId="77777777" w:rsidR="008401D1" w:rsidRPr="0092569F" w:rsidRDefault="00ED69EF">
            <w:pPr>
              <w:pStyle w:val="1"/>
              <w:spacing w:after="0" w:line="240" w:lineRule="auto"/>
              <w:jc w:val="both"/>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于实施运输之前提前</w:t>
            </w:r>
            <w:r w:rsidRPr="0092569F">
              <w:rPr>
                <w:rFonts w:ascii="SimSun" w:hAnsi="SimSun" w:cs="Times New Roman"/>
                <w:color w:val="000000"/>
                <w:shd w:val="clear" w:color="auto" w:fill="FFFFFF"/>
                <w:lang w:val="ru-RU"/>
              </w:rPr>
              <w:t>20（</w:t>
            </w:r>
            <w:r>
              <w:rPr>
                <w:rFonts w:ascii="SimSun" w:hAnsi="SimSun" w:cs="Times New Roman"/>
                <w:color w:val="000000"/>
                <w:shd w:val="clear" w:color="auto" w:fill="FFFFFF"/>
              </w:rPr>
              <w:t>二十</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个日历日向货运代理发出《制定在开放式动车上装运和加固货物</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技术条件考虑之外的</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之示意图的申请》</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附件</w:t>
            </w:r>
            <w:r w:rsidRPr="0092569F">
              <w:rPr>
                <w:rFonts w:ascii="SimSun" w:hAnsi="SimSun" w:cs="Times New Roman"/>
                <w:color w:val="000000"/>
                <w:shd w:val="clear" w:color="auto" w:fill="FFFFFF"/>
                <w:lang w:val="ru-RU"/>
              </w:rPr>
              <w:t>№2），</w:t>
            </w:r>
            <w:r>
              <w:rPr>
                <w:rFonts w:ascii="SimSun" w:hAnsi="SimSun" w:cs="Times New Roman"/>
                <w:color w:val="000000"/>
                <w:shd w:val="clear" w:color="auto" w:fill="FFFFFF"/>
              </w:rPr>
              <w:t>含所需服务的清单、制定货物配列和加固的示意图</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以便同</w:t>
            </w:r>
            <w:r w:rsidRPr="0092569F">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哈萨克斯坦国家铁路股份公司</w:t>
            </w:r>
            <w:r w:rsidRPr="0092569F">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进行协调</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下文</w:t>
            </w:r>
            <w:r w:rsidRPr="0092569F">
              <w:rPr>
                <w:rFonts w:ascii="SimSun" w:hAnsi="SimSun" w:cs="Times New Roman"/>
                <w:color w:val="000000"/>
                <w:shd w:val="clear" w:color="auto" w:fill="FFFFFF"/>
                <w:lang w:val="ru-RU"/>
              </w:rPr>
              <w:t>— “</w:t>
            </w:r>
            <w:r>
              <w:rPr>
                <w:rFonts w:ascii="SimSun" w:hAnsi="SimSun" w:cs="Times New Roman"/>
                <w:color w:val="000000"/>
                <w:shd w:val="clear" w:color="auto" w:fill="FFFFFF"/>
              </w:rPr>
              <w:t>哈萨克斯坦国家铁路股份公司</w:t>
            </w:r>
            <w:r w:rsidRPr="0092569F">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和中国铁路</w:t>
            </w:r>
            <w:r w:rsidRPr="0092569F">
              <w:rPr>
                <w:rFonts w:ascii="SimSun" w:hAnsi="SimSun" w:cs="Times New Roman"/>
                <w:color w:val="000000"/>
                <w:shd w:val="clear" w:color="auto" w:fill="FFFFFF"/>
                <w:lang w:val="ru-RU"/>
              </w:rPr>
              <w:t>” ）;</w:t>
            </w:r>
          </w:p>
        </w:tc>
      </w:tr>
      <w:tr w:rsidR="008401D1" w14:paraId="73B562CF" w14:textId="77777777">
        <w:tc>
          <w:tcPr>
            <w:tcW w:w="4672" w:type="dxa"/>
            <w:gridSpan w:val="2"/>
          </w:tcPr>
          <w:p w14:paraId="3FDED99E" w14:textId="77777777" w:rsidR="008401D1" w:rsidRDefault="00ED69EF">
            <w:pPr>
              <w:pStyle w:val="1"/>
              <w:spacing w:after="0" w:line="240" w:lineRule="auto"/>
              <w:jc w:val="both"/>
              <w:rPr>
                <w:rFonts w:ascii="Times New Roman" w:hAnsi="Times New Roman" w:cs="Times New Roman"/>
                <w:color w:val="000000"/>
                <w:lang w:val="ru-RU"/>
              </w:rPr>
            </w:pPr>
            <w:r>
              <w:rPr>
                <w:rFonts w:ascii="Times New Roman" w:hAnsi="Times New Roman" w:cs="Times New Roman"/>
                <w:lang w:val="ru-RU"/>
              </w:rPr>
              <w:t xml:space="preserve">- </w:t>
            </w:r>
            <w:r>
              <w:rPr>
                <w:rFonts w:ascii="Times New Roman" w:hAnsi="Times New Roman" w:cs="Times New Roman"/>
                <w:color w:val="000000"/>
                <w:lang w:val="ru-RU"/>
              </w:rPr>
              <w:t xml:space="preserve">оплачивать документально подтвержденные расходы по фактически понесенным затратам при перевозке, перегрузе и креплению негабаритных грузов; </w:t>
            </w:r>
          </w:p>
        </w:tc>
        <w:tc>
          <w:tcPr>
            <w:tcW w:w="4672" w:type="dxa"/>
            <w:gridSpan w:val="2"/>
          </w:tcPr>
          <w:p w14:paraId="634F4921" w14:textId="77777777" w:rsidR="008401D1" w:rsidRPr="0092569F" w:rsidRDefault="00ED69EF">
            <w:pPr>
              <w:pStyle w:val="1"/>
              <w:spacing w:after="0" w:line="240" w:lineRule="auto"/>
              <w:jc w:val="both"/>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支付经票据确认的实际费用</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大件货物在运输、倒装和加固时所产生的</w:t>
            </w:r>
            <w:r w:rsidRPr="0092569F">
              <w:rPr>
                <w:rFonts w:ascii="SimSun" w:hAnsi="SimSun" w:cs="Times New Roman"/>
                <w:color w:val="000000"/>
                <w:shd w:val="clear" w:color="auto" w:fill="FFFFFF"/>
                <w:lang w:val="ru-RU"/>
              </w:rPr>
              <w:t>）;</w:t>
            </w:r>
          </w:p>
        </w:tc>
      </w:tr>
      <w:tr w:rsidR="008401D1" w14:paraId="02B7541F" w14:textId="77777777">
        <w:tc>
          <w:tcPr>
            <w:tcW w:w="4672" w:type="dxa"/>
            <w:gridSpan w:val="2"/>
          </w:tcPr>
          <w:p w14:paraId="109C87A7"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color w:val="000000"/>
                <w:lang w:val="ru-RU"/>
              </w:rPr>
              <w:t>3.2.6. при предъявлении АО «</w:t>
            </w:r>
            <w:proofErr w:type="spellStart"/>
            <w:r>
              <w:rPr>
                <w:rFonts w:ascii="Times New Roman" w:hAnsi="Times New Roman" w:cs="Times New Roman"/>
                <w:color w:val="000000"/>
                <w:lang w:val="ru-RU"/>
              </w:rPr>
              <w:t>НК</w:t>
            </w:r>
            <w:proofErr w:type="spellEnd"/>
            <w:r>
              <w:rPr>
                <w:rFonts w:ascii="Times New Roman" w:hAnsi="Times New Roman" w:cs="Times New Roman"/>
                <w:color w:val="000000"/>
                <w:lang w:val="ru-RU"/>
              </w:rPr>
              <w:t xml:space="preserve"> «</w:t>
            </w:r>
            <w:proofErr w:type="spellStart"/>
            <w:r>
              <w:rPr>
                <w:rFonts w:ascii="Times New Roman" w:hAnsi="Times New Roman" w:cs="Times New Roman"/>
                <w:color w:val="000000"/>
                <w:lang w:val="ru-RU"/>
              </w:rPr>
              <w:t>КТЖ</w:t>
            </w:r>
            <w:proofErr w:type="spellEnd"/>
            <w:r>
              <w:rPr>
                <w:rFonts w:ascii="Times New Roman" w:hAnsi="Times New Roman" w:cs="Times New Roman"/>
                <w:color w:val="000000"/>
                <w:lang w:val="ru-RU"/>
              </w:rPr>
              <w:t xml:space="preserve">» дополнительных требований к условиям приема контейнера/вагона к перевозке, не предусмотренных </w:t>
            </w:r>
            <w:proofErr w:type="spellStart"/>
            <w:r>
              <w:rPr>
                <w:rFonts w:ascii="Times New Roman" w:hAnsi="Times New Roman" w:cs="Times New Roman"/>
                <w:color w:val="000000"/>
                <w:lang w:val="ru-RU"/>
              </w:rPr>
              <w:t>ТП</w:t>
            </w:r>
            <w:proofErr w:type="spellEnd"/>
            <w:r>
              <w:rPr>
                <w:rFonts w:ascii="Times New Roman" w:hAnsi="Times New Roman" w:cs="Times New Roman"/>
                <w:color w:val="000000"/>
                <w:lang w:val="ru-RU"/>
              </w:rPr>
              <w:t xml:space="preserve"> </w:t>
            </w:r>
            <w:proofErr w:type="spellStart"/>
            <w:r>
              <w:rPr>
                <w:rFonts w:ascii="Times New Roman" w:hAnsi="Times New Roman" w:cs="Times New Roman"/>
                <w:color w:val="000000"/>
                <w:lang w:val="ru-RU"/>
              </w:rPr>
              <w:t>КЗХ</w:t>
            </w:r>
            <w:proofErr w:type="spellEnd"/>
            <w:r>
              <w:rPr>
                <w:rFonts w:ascii="Times New Roman" w:hAnsi="Times New Roman" w:cs="Times New Roman"/>
                <w:color w:val="000000"/>
                <w:lang w:val="ru-RU"/>
              </w:rPr>
              <w:t>, после письменного уведомления Экспедитора со стороны АО «</w:t>
            </w:r>
            <w:proofErr w:type="spellStart"/>
            <w:r>
              <w:rPr>
                <w:rFonts w:ascii="Times New Roman" w:hAnsi="Times New Roman" w:cs="Times New Roman"/>
                <w:color w:val="000000"/>
                <w:lang w:val="ru-RU"/>
              </w:rPr>
              <w:t>НК</w:t>
            </w:r>
            <w:proofErr w:type="spellEnd"/>
            <w:r>
              <w:rPr>
                <w:rFonts w:ascii="Times New Roman" w:hAnsi="Times New Roman" w:cs="Times New Roman"/>
                <w:color w:val="000000"/>
                <w:lang w:val="ru-RU"/>
              </w:rPr>
              <w:t xml:space="preserve"> «</w:t>
            </w:r>
            <w:proofErr w:type="spellStart"/>
            <w:r>
              <w:rPr>
                <w:rFonts w:ascii="Times New Roman" w:hAnsi="Times New Roman" w:cs="Times New Roman"/>
                <w:color w:val="000000"/>
                <w:lang w:val="ru-RU"/>
              </w:rPr>
              <w:t>КТЖ</w:t>
            </w:r>
            <w:proofErr w:type="spellEnd"/>
            <w:r>
              <w:rPr>
                <w:rFonts w:ascii="Times New Roman" w:hAnsi="Times New Roman" w:cs="Times New Roman"/>
                <w:color w:val="000000"/>
                <w:lang w:val="ru-RU"/>
              </w:rPr>
              <w:t>», возместить Экспедитору понесенные документально подтвержденные затраты за оказанные услуги с момента введения указанных требований, без оформления дополнительного</w:t>
            </w:r>
            <w:r>
              <w:rPr>
                <w:rFonts w:ascii="Times New Roman" w:hAnsi="Times New Roman" w:cs="Times New Roman"/>
                <w:lang w:val="ru-RU"/>
              </w:rPr>
              <w:t xml:space="preserve"> соглашения с Клиентом, после письменного уведомления Клиента;</w:t>
            </w:r>
          </w:p>
        </w:tc>
        <w:tc>
          <w:tcPr>
            <w:tcW w:w="4672" w:type="dxa"/>
            <w:gridSpan w:val="2"/>
          </w:tcPr>
          <w:p w14:paraId="600CCD3C" w14:textId="77777777" w:rsidR="008401D1" w:rsidRPr="0092569F" w:rsidRDefault="00ED69EF">
            <w:pPr>
              <w:pStyle w:val="1"/>
              <w:spacing w:after="0" w:line="240" w:lineRule="auto"/>
              <w:jc w:val="both"/>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t>3.2.6 “</w:t>
            </w:r>
            <w:r>
              <w:rPr>
                <w:rFonts w:ascii="SimSun" w:hAnsi="SimSun" w:cs="Times New Roman"/>
                <w:color w:val="000000"/>
                <w:shd w:val="clear" w:color="auto" w:fill="FFFFFF"/>
              </w:rPr>
              <w:t>哈萨克斯坦国家铁路股份公司</w:t>
            </w:r>
            <w:r w:rsidRPr="0092569F">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就集装箱</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车皮的接收条件问题提出额外</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《哈萨克斯坦铁路运输费率政策》未曾涵盖的</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要求的情况下</w:t>
            </w:r>
            <w:r w:rsidRPr="0092569F">
              <w:rPr>
                <w:rFonts w:ascii="SimSun" w:hAnsi="SimSun" w:cs="Times New Roman"/>
                <w:color w:val="000000"/>
                <w:shd w:val="clear" w:color="auto" w:fill="FFFFFF"/>
                <w:lang w:val="ru-RU"/>
              </w:rPr>
              <w:t>， “</w:t>
            </w:r>
            <w:r>
              <w:rPr>
                <w:rFonts w:ascii="SimSun" w:hAnsi="SimSun" w:cs="Times New Roman"/>
                <w:color w:val="000000"/>
                <w:shd w:val="clear" w:color="auto" w:fill="FFFFFF"/>
              </w:rPr>
              <w:t>哈萨克斯坦国家铁路股份公司</w:t>
            </w:r>
            <w:r w:rsidRPr="0092569F">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书面通知货运代理之后</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对货运代理经票据确认的服务费开支</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自上述要求实行之时起</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进行赔</w:t>
            </w:r>
          </w:p>
          <w:p w14:paraId="662A6025" w14:textId="77777777" w:rsidR="008401D1" w:rsidRPr="0092569F" w:rsidRDefault="00ED69EF">
            <w:pPr>
              <w:pStyle w:val="1"/>
              <w:spacing w:after="0" w:line="240" w:lineRule="auto"/>
              <w:jc w:val="both"/>
              <w:rPr>
                <w:rFonts w:ascii="SimSun" w:hAnsi="SimSun" w:cs="Times New Roman"/>
                <w:color w:val="000000"/>
                <w:shd w:val="clear" w:color="auto" w:fill="FFFFFF"/>
                <w:lang w:val="ru-RU"/>
              </w:rPr>
            </w:pPr>
            <w:r>
              <w:rPr>
                <w:rFonts w:ascii="SimSun" w:hAnsi="SimSun" w:cs="Times New Roman"/>
                <w:color w:val="000000"/>
                <w:shd w:val="clear" w:color="auto" w:fill="FFFFFF"/>
              </w:rPr>
              <w:t>偿</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勿需同客户办理补充协议</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以书面形式通知客户</w:t>
            </w:r>
            <w:r w:rsidRPr="0092569F">
              <w:rPr>
                <w:rFonts w:ascii="SimSun" w:hAnsi="SimSun" w:cs="Times New Roman"/>
                <w:color w:val="000000"/>
                <w:shd w:val="clear" w:color="auto" w:fill="FFFFFF"/>
                <w:lang w:val="ru-RU"/>
              </w:rPr>
              <w:t>;</w:t>
            </w:r>
          </w:p>
        </w:tc>
      </w:tr>
      <w:tr w:rsidR="008401D1" w14:paraId="193FF529" w14:textId="77777777">
        <w:tc>
          <w:tcPr>
            <w:tcW w:w="4672" w:type="dxa"/>
            <w:gridSpan w:val="2"/>
          </w:tcPr>
          <w:p w14:paraId="4E22D339"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3.2.7 обеспечивать лицензирование, декларирование груза и/или получение других официальных разрешений, необходимых для ввоза/вывоза Груза, в соответствии с законодательством Республики Казахстан, а также стран отправления, назначения и транзита;</w:t>
            </w:r>
          </w:p>
        </w:tc>
        <w:tc>
          <w:tcPr>
            <w:tcW w:w="4672" w:type="dxa"/>
            <w:gridSpan w:val="2"/>
          </w:tcPr>
          <w:p w14:paraId="290E00C3" w14:textId="77777777" w:rsidR="008401D1" w:rsidRPr="0092569F" w:rsidRDefault="00ED69EF">
            <w:pPr>
              <w:pStyle w:val="1"/>
              <w:spacing w:after="0" w:line="240" w:lineRule="auto"/>
              <w:jc w:val="both"/>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t xml:space="preserve">3.2.7 </w:t>
            </w:r>
            <w:r>
              <w:rPr>
                <w:rFonts w:ascii="SimSun" w:hAnsi="SimSun" w:cs="Times New Roman"/>
                <w:color w:val="000000"/>
                <w:shd w:val="clear" w:color="auto" w:fill="FFFFFF"/>
              </w:rPr>
              <w:t>根据哈萨克斯坦共和国及启运国家、目的地国家和过境国家的法律</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保证货物获得许可、申报和</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或获得其他正式的许可</w:t>
            </w:r>
            <w:r w:rsidRPr="0092569F">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文</w:t>
            </w:r>
            <w:r w:rsidRPr="0092569F">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件</w:t>
            </w:r>
            <w:r w:rsidRPr="0092569F">
              <w:rPr>
                <w:rFonts w:ascii="SimSun" w:hAnsi="SimSun" w:cs="Times New Roman"/>
                <w:color w:val="000000"/>
                <w:shd w:val="clear" w:color="auto" w:fill="FFFFFF"/>
                <w:lang w:val="ru-RU"/>
              </w:rPr>
              <w:t>;</w:t>
            </w:r>
          </w:p>
        </w:tc>
      </w:tr>
      <w:tr w:rsidR="008401D1" w14:paraId="5CFC191B" w14:textId="77777777">
        <w:tc>
          <w:tcPr>
            <w:tcW w:w="4672" w:type="dxa"/>
            <w:gridSpan w:val="2"/>
          </w:tcPr>
          <w:p w14:paraId="45ACE1D6"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3.2.8. производить Экспедитору оплату стоимости </w:t>
            </w:r>
            <w:proofErr w:type="spellStart"/>
            <w:r>
              <w:rPr>
                <w:rFonts w:ascii="Times New Roman" w:hAnsi="Times New Roman" w:cs="Times New Roman"/>
                <w:lang w:val="ru-RU"/>
              </w:rPr>
              <w:t>ТЭО</w:t>
            </w:r>
            <w:proofErr w:type="spellEnd"/>
            <w:r>
              <w:rPr>
                <w:rFonts w:ascii="Times New Roman" w:hAnsi="Times New Roman" w:cs="Times New Roman"/>
                <w:lang w:val="ru-RU"/>
              </w:rPr>
              <w:t xml:space="preserve"> на условиях, оговоренных в разделе 4 Договора, в случае превышения не </w:t>
            </w:r>
            <w:r>
              <w:rPr>
                <w:rFonts w:ascii="Times New Roman" w:hAnsi="Times New Roman" w:cs="Times New Roman"/>
                <w:lang w:val="ru-RU"/>
              </w:rPr>
              <w:lastRenderedPageBreak/>
              <w:t xml:space="preserve">согласованных объемов оказания </w:t>
            </w:r>
            <w:proofErr w:type="spellStart"/>
            <w:r>
              <w:rPr>
                <w:rFonts w:ascii="Times New Roman" w:hAnsi="Times New Roman" w:cs="Times New Roman"/>
                <w:lang w:val="ru-RU"/>
              </w:rPr>
              <w:t>ТЭО</w:t>
            </w:r>
            <w:proofErr w:type="spellEnd"/>
            <w:r>
              <w:rPr>
                <w:rFonts w:ascii="Times New Roman" w:hAnsi="Times New Roman" w:cs="Times New Roman"/>
                <w:lang w:val="ru-RU"/>
              </w:rPr>
              <w:t xml:space="preserve"> оплачивать Экспедитору стоимость фактически выполненных объемов </w:t>
            </w:r>
            <w:proofErr w:type="spellStart"/>
            <w:r>
              <w:rPr>
                <w:rFonts w:ascii="Times New Roman" w:hAnsi="Times New Roman" w:cs="Times New Roman"/>
                <w:lang w:val="ru-RU"/>
              </w:rPr>
              <w:t>ТЭО</w:t>
            </w:r>
            <w:proofErr w:type="spellEnd"/>
            <w:r>
              <w:rPr>
                <w:rFonts w:ascii="Times New Roman" w:hAnsi="Times New Roman" w:cs="Times New Roman"/>
                <w:lang w:val="ru-RU"/>
              </w:rPr>
              <w:t>;</w:t>
            </w:r>
          </w:p>
        </w:tc>
        <w:tc>
          <w:tcPr>
            <w:tcW w:w="4672" w:type="dxa"/>
            <w:gridSpan w:val="2"/>
          </w:tcPr>
          <w:p w14:paraId="1460B493" w14:textId="77777777" w:rsidR="008401D1" w:rsidRPr="0092569F" w:rsidRDefault="00ED69EF">
            <w:pPr>
              <w:pStyle w:val="1"/>
              <w:spacing w:after="0" w:line="240" w:lineRule="auto"/>
              <w:jc w:val="both"/>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lastRenderedPageBreak/>
              <w:t xml:space="preserve">3.2.8 </w:t>
            </w:r>
            <w:r>
              <w:rPr>
                <w:rFonts w:ascii="SimSun" w:hAnsi="SimSun" w:cs="Times New Roman"/>
                <w:color w:val="000000"/>
                <w:shd w:val="clear" w:color="auto" w:fill="FFFFFF"/>
              </w:rPr>
              <w:t>按照本合同第</w:t>
            </w:r>
            <w:r w:rsidRPr="0092569F">
              <w:rPr>
                <w:rFonts w:ascii="SimSun" w:hAnsi="SimSun" w:cs="Times New Roman"/>
                <w:color w:val="000000"/>
                <w:shd w:val="clear" w:color="auto" w:fill="FFFFFF"/>
                <w:lang w:val="ru-RU"/>
              </w:rPr>
              <w:t>4</w:t>
            </w:r>
            <w:r>
              <w:rPr>
                <w:rFonts w:ascii="SimSun" w:hAnsi="SimSun" w:cs="Times New Roman"/>
                <w:color w:val="000000"/>
                <w:shd w:val="clear" w:color="auto" w:fill="FFFFFF"/>
              </w:rPr>
              <w:t>条所约定的条件</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向货运代理支付交通货运服务费</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所提供交通货运</w:t>
            </w:r>
            <w:r>
              <w:rPr>
                <w:rFonts w:ascii="SimSun" w:hAnsi="SimSun" w:cs="Times New Roman"/>
                <w:color w:val="000000"/>
                <w:shd w:val="clear" w:color="auto" w:fill="FFFFFF"/>
              </w:rPr>
              <w:lastRenderedPageBreak/>
              <w:t>的服务超过协商数量的情况下</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应向货运代理支付实际提供的代理货运服务费</w:t>
            </w:r>
            <w:r w:rsidRPr="0092569F">
              <w:rPr>
                <w:rFonts w:ascii="SimSun" w:hAnsi="SimSun" w:cs="Times New Roman"/>
                <w:color w:val="000000"/>
                <w:shd w:val="clear" w:color="auto" w:fill="FFFFFF"/>
                <w:lang w:val="ru-RU"/>
              </w:rPr>
              <w:t>;</w:t>
            </w:r>
          </w:p>
        </w:tc>
      </w:tr>
      <w:tr w:rsidR="008401D1" w14:paraId="20B87E62" w14:textId="77777777">
        <w:tc>
          <w:tcPr>
            <w:tcW w:w="4672" w:type="dxa"/>
            <w:gridSpan w:val="2"/>
          </w:tcPr>
          <w:p w14:paraId="4E5C195E"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lastRenderedPageBreak/>
              <w:t>3.2.9. обеспечивать выполнение требований, предъявляемых к грузу и сопроводительным документам со стороны таможенных органов в части оформления транзитных деклараций и обеспечения уплаты таможенных платежей, требований органов фитосанитарного, карантинного, пограничного, ветеринарного и иного контроля;</w:t>
            </w:r>
          </w:p>
        </w:tc>
        <w:tc>
          <w:tcPr>
            <w:tcW w:w="4672" w:type="dxa"/>
            <w:gridSpan w:val="2"/>
          </w:tcPr>
          <w:p w14:paraId="3E460EF4" w14:textId="77777777" w:rsidR="008401D1" w:rsidRPr="0092569F" w:rsidRDefault="00ED69EF">
            <w:pPr>
              <w:pStyle w:val="1"/>
              <w:spacing w:after="0" w:line="240" w:lineRule="auto"/>
              <w:jc w:val="both"/>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t xml:space="preserve">3.2.9 </w:t>
            </w:r>
            <w:r>
              <w:rPr>
                <w:rFonts w:ascii="SimSun" w:hAnsi="SimSun" w:cs="Times New Roman"/>
                <w:color w:val="000000"/>
                <w:shd w:val="clear" w:color="auto" w:fill="FFFFFF"/>
              </w:rPr>
              <w:t>保证满足海关当局在办理过境运输手续方面和缴纳海关费用方面的要求</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满足植检、检疫、边检、动检及其他监督机关的要求。</w:t>
            </w:r>
            <w:r w:rsidRPr="0092569F">
              <w:rPr>
                <w:rFonts w:ascii="SimSun" w:hAnsi="SimSun" w:cs="Times New Roman"/>
                <w:color w:val="000000"/>
                <w:shd w:val="clear" w:color="auto" w:fill="FFFFFF"/>
                <w:lang w:val="ru-RU"/>
              </w:rPr>
              <w:t xml:space="preserve"> </w:t>
            </w:r>
          </w:p>
        </w:tc>
      </w:tr>
      <w:tr w:rsidR="008401D1" w14:paraId="6B301053" w14:textId="77777777">
        <w:tc>
          <w:tcPr>
            <w:tcW w:w="4672" w:type="dxa"/>
            <w:gridSpan w:val="2"/>
          </w:tcPr>
          <w:p w14:paraId="60D543FA"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3.2.10. обеспечить отгрузку груза после получения подтверждения плана перевозок, в исправных и предварительно очищенных от ранее перевозимых Грузов контейнерах/вагонах. Упаковка и загрузка Груза в контейнерах/вагонах должны соответствовать Правилам перевозок грузов на железнодорожном транспорте, Техническим условиям размещения и крепления грузов в вагонах и контейнерах и другим нормативным документам и соответственно предохранять груз от порчи и повреждений в пути следования, во время перевалки и обеспечить сохранность контейнера (</w:t>
            </w:r>
            <w:proofErr w:type="spellStart"/>
            <w:r>
              <w:rPr>
                <w:rFonts w:ascii="Times New Roman" w:hAnsi="Times New Roman" w:cs="Times New Roman"/>
                <w:lang w:val="ru-RU"/>
              </w:rPr>
              <w:t>ов</w:t>
            </w:r>
            <w:proofErr w:type="spellEnd"/>
            <w:r>
              <w:rPr>
                <w:rFonts w:ascii="Times New Roman" w:hAnsi="Times New Roman" w:cs="Times New Roman"/>
                <w:lang w:val="ru-RU"/>
              </w:rPr>
              <w:t xml:space="preserve">). Учёт веса Груза при перевозке производится по Правилам перевозок грузов железнодорожным транспортом и Тарифной политике железных дорог государств – участников СНГ на перевозки грузов в международном сообщении (далее – </w:t>
            </w:r>
            <w:proofErr w:type="spellStart"/>
            <w:r>
              <w:rPr>
                <w:rFonts w:ascii="Times New Roman" w:hAnsi="Times New Roman" w:cs="Times New Roman"/>
                <w:lang w:val="ru-RU"/>
              </w:rPr>
              <w:t>ТП</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МТТ</w:t>
            </w:r>
            <w:proofErr w:type="spellEnd"/>
            <w:r>
              <w:rPr>
                <w:rFonts w:ascii="Times New Roman" w:hAnsi="Times New Roman" w:cs="Times New Roman"/>
                <w:lang w:val="ru-RU"/>
              </w:rPr>
              <w:t>);</w:t>
            </w:r>
          </w:p>
        </w:tc>
        <w:tc>
          <w:tcPr>
            <w:tcW w:w="4672" w:type="dxa"/>
            <w:gridSpan w:val="2"/>
          </w:tcPr>
          <w:p w14:paraId="709DA782" w14:textId="77777777" w:rsidR="008401D1" w:rsidRDefault="00ED69EF">
            <w:pPr>
              <w:pStyle w:val="1"/>
              <w:spacing w:after="0" w:line="240" w:lineRule="auto"/>
              <w:jc w:val="both"/>
              <w:rPr>
                <w:rFonts w:ascii="SimSun" w:hAnsi="SimSun" w:cs="Times New Roman"/>
                <w:color w:val="000000"/>
                <w:shd w:val="clear" w:color="auto" w:fill="FFFFFF"/>
              </w:rPr>
            </w:pPr>
            <w:r w:rsidRPr="0092569F">
              <w:rPr>
                <w:rFonts w:ascii="SimSun" w:hAnsi="SimSun" w:cs="Times New Roman"/>
                <w:color w:val="000000"/>
                <w:shd w:val="clear" w:color="auto" w:fill="FFFFFF"/>
                <w:lang w:val="ru-RU"/>
              </w:rPr>
              <w:t xml:space="preserve">3.2.10 </w:t>
            </w:r>
            <w:r>
              <w:rPr>
                <w:rFonts w:ascii="SimSun" w:hAnsi="SimSun" w:cs="Times New Roman"/>
                <w:color w:val="000000"/>
                <w:shd w:val="clear" w:color="auto" w:fill="FFFFFF"/>
              </w:rPr>
              <w:t>收到已经确认的货物运输计划之后</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采用完好的和事先清理干净的集装箱</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车皮确保货物的发运。货物在集装箱内的包装和装载必须符合《铁路交通的货物运输规则》、《车皮和集装箱内货物堆放和加固的技术条件》及规范性文件的规定</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从而防止货物在运输途中、倒装的时候受到损毁</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并且保证集装箱完好无损。货物运输时的重量统计按照《铁路交通的货物运输规则》和《国际运输业务中独联体国家铁路的货物运输费率政策》（下文——《独联体费率政策》）进行办理;</w:t>
            </w:r>
          </w:p>
        </w:tc>
      </w:tr>
      <w:tr w:rsidR="008401D1" w14:paraId="13E05FCE" w14:textId="77777777">
        <w:tc>
          <w:tcPr>
            <w:tcW w:w="4672" w:type="dxa"/>
            <w:gridSpan w:val="2"/>
          </w:tcPr>
          <w:p w14:paraId="2DEF21C9" w14:textId="77777777" w:rsidR="008401D1" w:rsidRDefault="00ED69EF">
            <w:pPr>
              <w:pStyle w:val="1"/>
              <w:spacing w:after="0" w:line="240" w:lineRule="auto"/>
              <w:jc w:val="both"/>
              <w:rPr>
                <w:rFonts w:ascii="Times New Roman" w:hAnsi="Times New Roman" w:cs="Times New Roman"/>
                <w:color w:val="000000"/>
                <w:lang w:val="ru-RU"/>
              </w:rPr>
            </w:pPr>
            <w:r>
              <w:rPr>
                <w:rFonts w:ascii="Times New Roman" w:hAnsi="Times New Roman" w:cs="Times New Roman"/>
                <w:lang w:val="ru-RU"/>
              </w:rPr>
              <w:t xml:space="preserve">3.2.11. в течение 2 </w:t>
            </w:r>
            <w:r>
              <w:rPr>
                <w:rFonts w:ascii="Times New Roman" w:hAnsi="Times New Roman" w:cs="Times New Roman"/>
                <w:lang w:val="ru-RU" w:eastAsia="zh-CN"/>
              </w:rPr>
              <w:t>(двух)</w:t>
            </w:r>
            <w:r>
              <w:rPr>
                <w:rFonts w:ascii="Times New Roman" w:hAnsi="Times New Roman" w:cs="Times New Roman"/>
                <w:lang w:val="ru-RU"/>
              </w:rPr>
              <w:t xml:space="preserve"> суток, с момента отправки груза, по факсимильной связи, электронной почтой сообщать Экспедитору оперативную информацию по отправке груза с указанием - даты отгрузки; наименования груза </w:t>
            </w:r>
            <w:r>
              <w:rPr>
                <w:rFonts w:ascii="Times New Roman" w:hAnsi="Times New Roman" w:cs="Times New Roman"/>
                <w:color w:val="000000"/>
                <w:lang w:val="ru-RU"/>
              </w:rPr>
              <w:t>и количества мест; веса брутто</w:t>
            </w:r>
            <w:r>
              <w:rPr>
                <w:rFonts w:ascii="Times New Roman" w:hAnsi="Times New Roman" w:cs="Times New Roman"/>
                <w:color w:val="000000"/>
                <w:lang w:val="ru-RU" w:eastAsia="ko-KR"/>
              </w:rPr>
              <w:t xml:space="preserve">/нетто; номера вагонов/контейнеров, номера железно-дорожных накладных, станции отправления в виде копии накладной </w:t>
            </w:r>
            <w:proofErr w:type="spellStart"/>
            <w:r>
              <w:rPr>
                <w:rFonts w:ascii="Times New Roman" w:hAnsi="Times New Roman" w:cs="Times New Roman"/>
                <w:color w:val="000000"/>
                <w:lang w:val="ru-RU" w:eastAsia="ko-KR"/>
              </w:rPr>
              <w:t>СМГС</w:t>
            </w:r>
            <w:proofErr w:type="spellEnd"/>
            <w:r>
              <w:rPr>
                <w:rFonts w:ascii="Times New Roman" w:hAnsi="Times New Roman" w:cs="Times New Roman"/>
                <w:color w:val="000000"/>
                <w:lang w:val="ru-RU" w:eastAsia="ko-KR"/>
              </w:rPr>
              <w:t>, товара сопроводительных документов;</w:t>
            </w:r>
          </w:p>
        </w:tc>
        <w:tc>
          <w:tcPr>
            <w:tcW w:w="4672" w:type="dxa"/>
            <w:gridSpan w:val="2"/>
          </w:tcPr>
          <w:p w14:paraId="49EFE992" w14:textId="77777777" w:rsidR="008401D1" w:rsidRDefault="00ED69EF">
            <w:pPr>
              <w:pStyle w:val="1"/>
              <w:spacing w:after="0" w:line="240" w:lineRule="auto"/>
              <w:jc w:val="both"/>
              <w:rPr>
                <w:rFonts w:ascii="SimSun" w:hAnsi="SimSun" w:cs="Times New Roman"/>
                <w:color w:val="000000"/>
                <w:shd w:val="clear" w:color="auto" w:fill="FFFFFF"/>
              </w:rPr>
            </w:pPr>
            <w:r w:rsidRPr="0092569F">
              <w:rPr>
                <w:rFonts w:ascii="SimSun" w:hAnsi="SimSun" w:cs="Times New Roman"/>
                <w:color w:val="000000"/>
                <w:shd w:val="clear" w:color="auto" w:fill="FFFFFF"/>
                <w:lang w:val="ru-RU"/>
              </w:rPr>
              <w:t xml:space="preserve">3.2.11 </w:t>
            </w:r>
            <w:r>
              <w:rPr>
                <w:rFonts w:ascii="SimSun" w:hAnsi="SimSun" w:cs="Times New Roman"/>
                <w:color w:val="000000"/>
                <w:shd w:val="clear" w:color="auto" w:fill="FFFFFF"/>
              </w:rPr>
              <w:t>自货物启运之时起在</w:t>
            </w:r>
            <w:r w:rsidRPr="0092569F">
              <w:rPr>
                <w:rFonts w:ascii="SimSun" w:hAnsi="SimSun" w:cs="Times New Roman"/>
                <w:color w:val="000000"/>
                <w:shd w:val="clear" w:color="auto" w:fill="FFFFFF"/>
                <w:lang w:val="ru-RU"/>
              </w:rPr>
              <w:t>2（</w:t>
            </w:r>
            <w:r>
              <w:rPr>
                <w:rFonts w:ascii="SimSun" w:hAnsi="SimSun" w:cs="Times New Roman"/>
                <w:color w:val="000000"/>
                <w:shd w:val="clear" w:color="auto" w:fill="FFFFFF"/>
              </w:rPr>
              <w:t>两</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个昼夜之内</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通过传真、电子邮件将发货信息通知货运代理</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注明起运的日期</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货物名称和件数</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毛重</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净重</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车皮</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集装箱的号码。以《国际货物联运协定》之运单的副本形式发送铁路运单号码、始发车站，商品的伴随文件;</w:t>
            </w:r>
          </w:p>
        </w:tc>
      </w:tr>
      <w:tr w:rsidR="008401D1" w14:paraId="139D92CC" w14:textId="77777777">
        <w:tc>
          <w:tcPr>
            <w:tcW w:w="4672" w:type="dxa"/>
            <w:gridSpan w:val="2"/>
          </w:tcPr>
          <w:p w14:paraId="21C82C8B" w14:textId="77777777" w:rsidR="008401D1" w:rsidRDefault="00ED69EF">
            <w:pPr>
              <w:pStyle w:val="1"/>
              <w:spacing w:after="0" w:line="240" w:lineRule="auto"/>
              <w:jc w:val="both"/>
              <w:rPr>
                <w:rFonts w:ascii="Times New Roman" w:hAnsi="Times New Roman" w:cs="Times New Roman"/>
                <w:lang w:val="ru-RU" w:eastAsia="ko-KR"/>
              </w:rPr>
            </w:pPr>
            <w:r>
              <w:rPr>
                <w:rFonts w:ascii="Times New Roman" w:hAnsi="Times New Roman" w:cs="Times New Roman"/>
                <w:color w:val="000000"/>
                <w:lang w:val="ru-RU" w:eastAsia="ko-KR"/>
              </w:rPr>
              <w:t xml:space="preserve">3.2.12. возмещать Экспедитору, </w:t>
            </w:r>
            <w:r>
              <w:rPr>
                <w:rFonts w:ascii="Times New Roman" w:hAnsi="Times New Roman" w:cs="Times New Roman"/>
                <w:color w:val="000000"/>
                <w:lang w:val="ru-RU"/>
              </w:rPr>
              <w:t>документально подтвержденные</w:t>
            </w:r>
            <w:r>
              <w:rPr>
                <w:rFonts w:ascii="Times New Roman" w:hAnsi="Times New Roman" w:cs="Times New Roman"/>
                <w:color w:val="000000"/>
                <w:lang w:val="ru-RU" w:eastAsia="ko-KR"/>
              </w:rPr>
              <w:t xml:space="preserve"> расходы, возникшие в случае несвоевременного предоставления неполной или неверной информации.</w:t>
            </w:r>
          </w:p>
        </w:tc>
        <w:tc>
          <w:tcPr>
            <w:tcW w:w="4672" w:type="dxa"/>
            <w:gridSpan w:val="2"/>
          </w:tcPr>
          <w:p w14:paraId="176187A5" w14:textId="77777777" w:rsidR="008401D1" w:rsidRPr="0092569F" w:rsidRDefault="00ED69EF">
            <w:pPr>
              <w:spacing w:after="0"/>
              <w:jc w:val="both"/>
              <w:rPr>
                <w:rFonts w:ascii="SimSun" w:eastAsia="SimSun" w:hAnsi="SimSun" w:cs="Times New Roman"/>
                <w:color w:val="000000"/>
                <w:sz w:val="22"/>
                <w:shd w:val="clear" w:color="auto" w:fill="FFFFFF"/>
                <w:lang w:eastAsia="ar-SA"/>
              </w:rPr>
            </w:pPr>
            <w:r w:rsidRPr="0092569F">
              <w:rPr>
                <w:rFonts w:ascii="SimSun" w:eastAsia="SimSun" w:hAnsi="SimSun" w:cs="Times New Roman"/>
                <w:color w:val="000000"/>
                <w:sz w:val="22"/>
                <w:shd w:val="clear" w:color="auto" w:fill="FFFFFF"/>
                <w:lang w:eastAsia="ar-SA"/>
              </w:rPr>
              <w:t>3.2.12</w:t>
            </w:r>
            <w:r>
              <w:rPr>
                <w:rFonts w:ascii="SimSun" w:eastAsia="SimSun" w:hAnsi="SimSun" w:cs="Times New Roman"/>
                <w:color w:val="000000"/>
                <w:sz w:val="22"/>
                <w:shd w:val="clear" w:color="auto" w:fill="FFFFFF"/>
                <w:lang w:val="en-US" w:eastAsia="ar-SA"/>
              </w:rPr>
              <w:t>赔偿货运代理经票据确认的开支</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在未及时提供本合同第</w:t>
            </w:r>
            <w:r w:rsidRPr="0092569F">
              <w:rPr>
                <w:rFonts w:ascii="SimSun" w:eastAsia="SimSun" w:hAnsi="SimSun" w:cs="Times New Roman"/>
                <w:color w:val="000000"/>
                <w:sz w:val="22"/>
                <w:shd w:val="clear" w:color="auto" w:fill="FFFFFF"/>
                <w:lang w:eastAsia="ar-SA"/>
              </w:rPr>
              <w:t>11</w:t>
            </w:r>
            <w:r>
              <w:rPr>
                <w:rFonts w:ascii="SimSun" w:eastAsia="SimSun" w:hAnsi="SimSun" w:cs="Times New Roman"/>
                <w:color w:val="000000"/>
                <w:sz w:val="22"/>
                <w:shd w:val="clear" w:color="auto" w:fill="FFFFFF"/>
                <w:lang w:val="en-US" w:eastAsia="ar-SA"/>
              </w:rPr>
              <w:t>条之</w:t>
            </w:r>
            <w:r w:rsidRPr="0092569F">
              <w:rPr>
                <w:rFonts w:ascii="SimSun" w:eastAsia="SimSun" w:hAnsi="SimSun" w:cs="Times New Roman"/>
                <w:color w:val="000000"/>
                <w:sz w:val="22"/>
                <w:shd w:val="clear" w:color="auto" w:fill="FFFFFF"/>
                <w:lang w:eastAsia="ar-SA"/>
              </w:rPr>
              <w:t>13</w:t>
            </w:r>
            <w:r>
              <w:rPr>
                <w:rFonts w:ascii="SimSun" w:eastAsia="SimSun" w:hAnsi="SimSun" w:cs="Times New Roman"/>
                <w:color w:val="000000"/>
                <w:sz w:val="22"/>
                <w:shd w:val="clear" w:color="auto" w:fill="FFFFFF"/>
                <w:lang w:val="en-US" w:eastAsia="ar-SA"/>
              </w:rPr>
              <w:t>条中所指的不完整或不正确的信息时所发生的</w:t>
            </w:r>
            <w:r w:rsidRPr="0092569F">
              <w:rPr>
                <w:rFonts w:ascii="SimSun" w:eastAsia="SimSun" w:hAnsi="SimSun" w:cs="Times New Roman"/>
                <w:color w:val="000000"/>
                <w:sz w:val="22"/>
                <w:shd w:val="clear" w:color="auto" w:fill="FFFFFF"/>
                <w:lang w:eastAsia="ar-SA"/>
              </w:rPr>
              <w:t>）;</w:t>
            </w:r>
          </w:p>
        </w:tc>
      </w:tr>
      <w:tr w:rsidR="008401D1" w14:paraId="0B737511" w14:textId="77777777">
        <w:tc>
          <w:tcPr>
            <w:tcW w:w="4672" w:type="dxa"/>
            <w:gridSpan w:val="2"/>
          </w:tcPr>
          <w:p w14:paraId="1F154506"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eastAsia="ko-KR"/>
              </w:rPr>
              <w:t xml:space="preserve">3.2.13. при неточном или неполном заполнении железнодорожной накладной Клиентом, в соответствие с требованиями Инструкции Экспедитора (название и код экспедиторской организации, код исключительного тарифа, наименование груза и кодов </w:t>
            </w:r>
            <w:proofErr w:type="spellStart"/>
            <w:r>
              <w:rPr>
                <w:rFonts w:ascii="Times New Roman" w:hAnsi="Times New Roman" w:cs="Times New Roman"/>
                <w:lang w:val="ru-RU" w:eastAsia="ko-KR"/>
              </w:rPr>
              <w:t>ЕТСНГ</w:t>
            </w:r>
            <w:proofErr w:type="spellEnd"/>
            <w:r>
              <w:rPr>
                <w:rFonts w:ascii="Times New Roman" w:hAnsi="Times New Roman" w:cs="Times New Roman"/>
                <w:lang w:val="ru-RU" w:eastAsia="ko-KR"/>
              </w:rPr>
              <w:t xml:space="preserve"> и </w:t>
            </w:r>
            <w:proofErr w:type="spellStart"/>
            <w:r>
              <w:rPr>
                <w:rFonts w:ascii="Times New Roman" w:hAnsi="Times New Roman" w:cs="Times New Roman"/>
                <w:lang w:val="ru-RU" w:eastAsia="ko-KR"/>
              </w:rPr>
              <w:t>ГНГ</w:t>
            </w:r>
            <w:proofErr w:type="spellEnd"/>
            <w:r>
              <w:rPr>
                <w:rFonts w:ascii="Times New Roman" w:hAnsi="Times New Roman" w:cs="Times New Roman"/>
                <w:lang w:val="ru-RU" w:eastAsia="ko-KR"/>
              </w:rPr>
              <w:t xml:space="preserve">, наличие отметок «экспорт», «импорт»), при неправильном указании в  железнодорожной накладной наименования отправителя, получателя, страны назначения, пограничных станций перехода и другое, а также в случае отсутствия, недостаточности и неправильности </w:t>
            </w:r>
            <w:r>
              <w:rPr>
                <w:rFonts w:ascii="Times New Roman" w:hAnsi="Times New Roman" w:cs="Times New Roman"/>
                <w:lang w:val="ru-RU" w:eastAsia="ko-KR"/>
              </w:rPr>
              <w:lastRenderedPageBreak/>
              <w:t xml:space="preserve">сопроводительных документов, прикладываемых Клиентом к железнодорожной накладной, возместить Экспедитору расходы понесенные  Экспедитором помимо расходов за услуги </w:t>
            </w:r>
            <w:proofErr w:type="spellStart"/>
            <w:r>
              <w:rPr>
                <w:rFonts w:ascii="Times New Roman" w:hAnsi="Times New Roman" w:cs="Times New Roman"/>
                <w:lang w:val="ru-RU" w:eastAsia="ko-KR"/>
              </w:rPr>
              <w:t>ТЭО</w:t>
            </w:r>
            <w:proofErr w:type="spellEnd"/>
            <w:r>
              <w:rPr>
                <w:rFonts w:ascii="Times New Roman" w:hAnsi="Times New Roman" w:cs="Times New Roman"/>
                <w:lang w:val="ru-RU" w:eastAsia="ko-KR"/>
              </w:rPr>
              <w:t xml:space="preserve"> оказанные в рамках исполнения настоящего Договора, также документально подтвержденные фактические расходы, связанные с изменением уровня тарифов, операциями по исправлению ошибок при заполнении железнодорожной накладной (штраф, простой, и т.д.).</w:t>
            </w:r>
          </w:p>
        </w:tc>
        <w:tc>
          <w:tcPr>
            <w:tcW w:w="4672" w:type="dxa"/>
            <w:gridSpan w:val="2"/>
          </w:tcPr>
          <w:p w14:paraId="0E05B167" w14:textId="77777777" w:rsidR="008401D1" w:rsidRPr="0092569F" w:rsidRDefault="00ED69EF">
            <w:pPr>
              <w:spacing w:after="0"/>
              <w:jc w:val="both"/>
              <w:rPr>
                <w:rFonts w:ascii="SimSun" w:eastAsia="SimSun" w:hAnsi="SimSun" w:cs="Times New Roman"/>
                <w:color w:val="000000"/>
                <w:sz w:val="22"/>
                <w:shd w:val="clear" w:color="auto" w:fill="FFFFFF"/>
                <w:lang w:eastAsia="ar-SA"/>
              </w:rPr>
            </w:pPr>
            <w:r w:rsidRPr="0092569F">
              <w:rPr>
                <w:rFonts w:ascii="SimSun" w:eastAsia="SimSun" w:hAnsi="SimSun" w:cs="Times New Roman"/>
                <w:color w:val="000000"/>
                <w:sz w:val="22"/>
                <w:shd w:val="clear" w:color="auto" w:fill="FFFFFF"/>
                <w:lang w:eastAsia="ar-SA"/>
              </w:rPr>
              <w:lastRenderedPageBreak/>
              <w:t>3.2.13</w:t>
            </w:r>
            <w:r>
              <w:rPr>
                <w:rFonts w:ascii="SimSun" w:eastAsia="SimSun" w:hAnsi="SimSun" w:cs="Times New Roman"/>
                <w:color w:val="000000"/>
                <w:sz w:val="22"/>
                <w:shd w:val="clear" w:color="auto" w:fill="FFFFFF"/>
                <w:lang w:val="en-US" w:eastAsia="ar-SA"/>
              </w:rPr>
              <w:t>客户根据货运代理的指南要求</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运输单位的名称和代码、特殊费用标准的代码、货物的名称及独联体国家商品统一代码</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货物品名协调分类表的代码、是否有</w:t>
            </w:r>
            <w:r w:rsidRPr="0092569F">
              <w:rPr>
                <w:rFonts w:ascii="SimSun" w:eastAsia="SimSun" w:hAnsi="SimSun" w:cs="Times New Roman"/>
                <w:color w:val="000000"/>
                <w:sz w:val="22"/>
                <w:shd w:val="clear" w:color="auto" w:fill="FFFFFF"/>
                <w:lang w:eastAsia="ar-SA"/>
              </w:rPr>
              <w:t>“</w:t>
            </w:r>
            <w:proofErr w:type="gramStart"/>
            <w:r>
              <w:rPr>
                <w:rFonts w:ascii="SimSun" w:eastAsia="SimSun" w:hAnsi="SimSun" w:cs="Times New Roman"/>
                <w:color w:val="000000"/>
                <w:sz w:val="22"/>
                <w:shd w:val="clear" w:color="auto" w:fill="FFFFFF"/>
                <w:lang w:val="en-US" w:eastAsia="ar-SA"/>
              </w:rPr>
              <w:t>进口</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w:t>
            </w:r>
            <w:proofErr w:type="gramEnd"/>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出口</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标记</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所填制的铁路运单不准确或不完整的情况下</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在铁路运单中错误指出发货人名称、收货人名称、目的地国家名称、过境车站名称及其他</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以及客户附铁路运单的伴随文件缺失、不足、和不正确的情况下</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除了赔偿货运代理在合同框架内提供交通货运服务所承担的开支之外</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还应赔偿货运代理票据确认的因费率</w:t>
            </w:r>
            <w:r>
              <w:rPr>
                <w:rFonts w:ascii="SimSun" w:eastAsia="SimSun" w:hAnsi="SimSun" w:cs="Times New Roman"/>
                <w:color w:val="000000"/>
                <w:sz w:val="22"/>
                <w:shd w:val="clear" w:color="auto" w:fill="FFFFFF"/>
                <w:lang w:val="en-US" w:eastAsia="ar-SA"/>
              </w:rPr>
              <w:lastRenderedPageBreak/>
              <w:t>标准变化所引起的以及纠正铁路运单填制错误时的实际业务开支</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罚款、滞留金等</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w:t>
            </w:r>
          </w:p>
        </w:tc>
      </w:tr>
      <w:tr w:rsidR="008401D1" w14:paraId="1829F111" w14:textId="77777777">
        <w:tc>
          <w:tcPr>
            <w:tcW w:w="4672" w:type="dxa"/>
            <w:gridSpan w:val="2"/>
          </w:tcPr>
          <w:p w14:paraId="675ECCF0"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lastRenderedPageBreak/>
              <w:t>3.2.14. подписывать Акты сверки взаиморасчетов в соответствии с п. 3.1.5 Договора;</w:t>
            </w:r>
          </w:p>
        </w:tc>
        <w:tc>
          <w:tcPr>
            <w:tcW w:w="4672" w:type="dxa"/>
            <w:gridSpan w:val="2"/>
          </w:tcPr>
          <w:p w14:paraId="3AE90322" w14:textId="77777777" w:rsidR="008401D1" w:rsidRDefault="00ED69EF">
            <w:pPr>
              <w:pStyle w:val="1"/>
              <w:spacing w:after="0" w:line="240" w:lineRule="auto"/>
              <w:jc w:val="both"/>
              <w:rPr>
                <w:rFonts w:ascii="SimSun" w:hAnsi="SimSun" w:cs="Times New Roman"/>
                <w:color w:val="000000"/>
                <w:shd w:val="clear" w:color="auto" w:fill="FFFFFF"/>
              </w:rPr>
            </w:pPr>
            <w:r>
              <w:rPr>
                <w:rFonts w:ascii="SimSun" w:hAnsi="SimSun" w:cs="Times New Roman"/>
                <w:color w:val="000000"/>
                <w:shd w:val="clear" w:color="auto" w:fill="FFFFFF"/>
              </w:rPr>
              <w:t>3.2.14. 根据合同之第3.1.5条，签署相互结算的对账单;</w:t>
            </w:r>
          </w:p>
        </w:tc>
      </w:tr>
      <w:tr w:rsidR="008401D1" w14:paraId="5F93D044" w14:textId="77777777">
        <w:tc>
          <w:tcPr>
            <w:tcW w:w="4672" w:type="dxa"/>
            <w:gridSpan w:val="2"/>
          </w:tcPr>
          <w:p w14:paraId="1C11D81E" w14:textId="77777777" w:rsidR="008401D1" w:rsidRDefault="00ED69EF">
            <w:pPr>
              <w:pStyle w:val="1"/>
              <w:spacing w:after="0" w:line="240" w:lineRule="auto"/>
              <w:jc w:val="both"/>
              <w:rPr>
                <w:rFonts w:ascii="Times New Roman" w:hAnsi="Times New Roman" w:cs="Times New Roman"/>
                <w:lang w:val="ru-RU" w:eastAsia="zh-CN"/>
              </w:rPr>
            </w:pPr>
            <w:r>
              <w:rPr>
                <w:rFonts w:ascii="Times New Roman" w:hAnsi="Times New Roman" w:cs="Times New Roman"/>
                <w:lang w:val="ru-RU" w:eastAsia="zh-CN"/>
              </w:rPr>
              <w:t>3.2.15. на основании согласованной Сторонами Заявки Клиент в установленном Правилами порядке заявляет Перевозчику план перевозок грузов по форме ГУ-12/ГУ-12-К с указанием количества вагонов/контейнеров, принадлежащих Экспедитору или находящихся в его оперативном управлении, плательщика по АО «</w:t>
            </w:r>
            <w:proofErr w:type="spellStart"/>
            <w:r>
              <w:rPr>
                <w:rFonts w:ascii="Times New Roman" w:hAnsi="Times New Roman" w:cs="Times New Roman"/>
                <w:lang w:val="ru-RU" w:eastAsia="zh-CN"/>
              </w:rPr>
              <w:t>НК</w:t>
            </w:r>
            <w:proofErr w:type="spellEnd"/>
            <w:r>
              <w:rPr>
                <w:rFonts w:ascii="Times New Roman" w:hAnsi="Times New Roman" w:cs="Times New Roman"/>
                <w:lang w:val="ru-RU" w:eastAsia="zh-CN"/>
              </w:rPr>
              <w:t xml:space="preserve"> «</w:t>
            </w:r>
            <w:proofErr w:type="spellStart"/>
            <w:r>
              <w:rPr>
                <w:rFonts w:ascii="Times New Roman" w:hAnsi="Times New Roman" w:cs="Times New Roman"/>
                <w:lang w:val="ru-RU" w:eastAsia="zh-CN"/>
              </w:rPr>
              <w:t>КТЖ</w:t>
            </w:r>
            <w:proofErr w:type="spellEnd"/>
            <w:r>
              <w:rPr>
                <w:rFonts w:ascii="Times New Roman" w:hAnsi="Times New Roman" w:cs="Times New Roman"/>
                <w:lang w:val="ru-RU" w:eastAsia="zh-CN"/>
              </w:rPr>
              <w:t>» и/или другим железнодорожным администрациям.</w:t>
            </w:r>
          </w:p>
        </w:tc>
        <w:tc>
          <w:tcPr>
            <w:tcW w:w="4672" w:type="dxa"/>
            <w:gridSpan w:val="2"/>
          </w:tcPr>
          <w:p w14:paraId="739CC08D" w14:textId="77777777" w:rsidR="008401D1" w:rsidRPr="0092569F" w:rsidRDefault="00ED69EF">
            <w:pPr>
              <w:pStyle w:val="1"/>
              <w:spacing w:after="0" w:line="240" w:lineRule="auto"/>
              <w:jc w:val="both"/>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t xml:space="preserve">3.2.15 </w:t>
            </w:r>
            <w:r>
              <w:rPr>
                <w:rFonts w:ascii="SimSun" w:hAnsi="SimSun" w:cs="Times New Roman"/>
                <w:color w:val="000000"/>
                <w:shd w:val="clear" w:color="auto" w:fill="FFFFFF"/>
              </w:rPr>
              <w:t>根据双方协商同意的申请</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客户按《规则》确定的程序向承运人呈报</w:t>
            </w:r>
            <w:r w:rsidRPr="0092569F">
              <w:rPr>
                <w:rFonts w:ascii="SimSun" w:hAnsi="SimSun" w:cs="Times New Roman"/>
                <w:color w:val="000000"/>
                <w:shd w:val="clear" w:color="auto" w:fill="FFFFFF"/>
                <w:lang w:val="ru-RU"/>
              </w:rPr>
              <w:t>ГУ-12/ ГУ-12-К (</w:t>
            </w:r>
            <w:r>
              <w:rPr>
                <w:rFonts w:ascii="SimSun" w:hAnsi="SimSun" w:cs="Times New Roman"/>
                <w:color w:val="000000"/>
                <w:shd w:val="clear" w:color="auto" w:fill="FFFFFF"/>
              </w:rPr>
              <w:t>GU</w:t>
            </w:r>
            <w:r w:rsidRPr="0092569F">
              <w:rPr>
                <w:rFonts w:ascii="SimSun" w:hAnsi="SimSun" w:cs="Times New Roman"/>
                <w:color w:val="000000"/>
                <w:shd w:val="clear" w:color="auto" w:fill="FFFFFF"/>
                <w:lang w:val="ru-RU"/>
              </w:rPr>
              <w:t xml:space="preserve">-12/ </w:t>
            </w:r>
            <w:r>
              <w:rPr>
                <w:rFonts w:ascii="SimSun" w:hAnsi="SimSun" w:cs="Times New Roman"/>
                <w:color w:val="000000"/>
                <w:shd w:val="clear" w:color="auto" w:fill="FFFFFF"/>
              </w:rPr>
              <w:t>GU</w:t>
            </w:r>
            <w:r w:rsidRPr="0092569F">
              <w:rPr>
                <w:rFonts w:ascii="SimSun" w:hAnsi="SimSun" w:cs="Times New Roman"/>
                <w:color w:val="000000"/>
                <w:shd w:val="clear" w:color="auto" w:fill="FFFFFF"/>
                <w:lang w:val="ru-RU"/>
              </w:rPr>
              <w:t>-12-</w:t>
            </w:r>
            <w:r>
              <w:rPr>
                <w:rFonts w:ascii="SimSun" w:hAnsi="SimSun" w:cs="Times New Roman"/>
                <w:color w:val="000000"/>
                <w:shd w:val="clear" w:color="auto" w:fill="FFFFFF"/>
              </w:rPr>
              <w:t>K</w:t>
            </w:r>
            <w:r w:rsidRPr="0092569F">
              <w:rPr>
                <w:rFonts w:ascii="SimSun" w:hAnsi="SimSun" w:cs="Times New Roman"/>
                <w:color w:val="000000"/>
                <w:shd w:val="clear" w:color="auto" w:fill="FFFFFF"/>
                <w:lang w:val="ru-RU"/>
              </w:rPr>
              <w:t xml:space="preserve">) </w:t>
            </w:r>
            <w:r>
              <w:rPr>
                <w:rFonts w:ascii="SimSun" w:hAnsi="SimSun" w:cs="Times New Roman"/>
                <w:color w:val="000000"/>
                <w:shd w:val="clear" w:color="auto" w:fill="FFFFFF"/>
              </w:rPr>
              <w:t>格式的货运计划</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指明货运代理自有的或归其运营管理的车皮数量、同</w:t>
            </w:r>
            <w:r w:rsidRPr="0092569F">
              <w:rPr>
                <w:rFonts w:ascii="SimSun" w:hAnsi="SimSun" w:cs="Times New Roman"/>
                <w:color w:val="000000"/>
                <w:shd w:val="clear" w:color="auto" w:fill="FFFFFF"/>
                <w:lang w:val="ru-RU"/>
              </w:rPr>
              <w:t>“</w:t>
            </w:r>
            <w:proofErr w:type="gramStart"/>
            <w:r>
              <w:rPr>
                <w:rFonts w:ascii="SimSun" w:hAnsi="SimSun" w:cs="Times New Roman"/>
                <w:color w:val="000000"/>
                <w:shd w:val="clear" w:color="auto" w:fill="FFFFFF"/>
              </w:rPr>
              <w:t>哈萨克斯坦国家铁路股份公司</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w:t>
            </w:r>
            <w:proofErr w:type="gramEnd"/>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俄罗斯铁路股份公司</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或其他铁路局的决算付款人。</w:t>
            </w:r>
          </w:p>
        </w:tc>
      </w:tr>
      <w:tr w:rsidR="008401D1" w14:paraId="21AD8814" w14:textId="77777777">
        <w:tc>
          <w:tcPr>
            <w:tcW w:w="4672" w:type="dxa"/>
            <w:gridSpan w:val="2"/>
          </w:tcPr>
          <w:p w14:paraId="44A9A209" w14:textId="77777777" w:rsidR="008401D1" w:rsidRDefault="00ED69EF">
            <w:pPr>
              <w:pStyle w:val="1"/>
              <w:spacing w:after="0" w:line="240" w:lineRule="auto"/>
              <w:rPr>
                <w:rFonts w:ascii="Times New Roman" w:hAnsi="Times New Roman" w:cs="Times New Roman"/>
                <w:lang w:val="ru-RU"/>
              </w:rPr>
            </w:pPr>
            <w:r>
              <w:rPr>
                <w:rFonts w:ascii="Times New Roman" w:hAnsi="Times New Roman" w:cs="Times New Roman"/>
                <w:lang w:val="ru-RU"/>
              </w:rPr>
              <w:t>3.3. Экспедитор вправе:</w:t>
            </w:r>
          </w:p>
          <w:p w14:paraId="3ABA0B3C"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3.3.1. своевременно получать от Клиента предварительную оплату за </w:t>
            </w:r>
            <w:proofErr w:type="spellStart"/>
            <w:r>
              <w:rPr>
                <w:rFonts w:ascii="Times New Roman" w:hAnsi="Times New Roman" w:cs="Times New Roman"/>
                <w:lang w:val="ru-RU"/>
              </w:rPr>
              <w:t>ТЭО</w:t>
            </w:r>
            <w:proofErr w:type="spellEnd"/>
            <w:r>
              <w:rPr>
                <w:rFonts w:ascii="Times New Roman" w:hAnsi="Times New Roman" w:cs="Times New Roman"/>
                <w:lang w:val="ru-RU"/>
              </w:rPr>
              <w:t xml:space="preserve"> в порядке и на условиях, установленных Договором;</w:t>
            </w:r>
          </w:p>
        </w:tc>
        <w:tc>
          <w:tcPr>
            <w:tcW w:w="4672" w:type="dxa"/>
            <w:gridSpan w:val="2"/>
          </w:tcPr>
          <w:p w14:paraId="0E4DE015" w14:textId="77777777" w:rsidR="008401D1" w:rsidRPr="0092569F" w:rsidRDefault="00ED69EF">
            <w:pPr>
              <w:pStyle w:val="1"/>
              <w:spacing w:after="0" w:line="240" w:lineRule="auto"/>
              <w:jc w:val="both"/>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t xml:space="preserve">3.3. </w:t>
            </w:r>
            <w:r>
              <w:rPr>
                <w:rFonts w:ascii="SimSun" w:hAnsi="SimSun" w:cs="Times New Roman"/>
                <w:color w:val="000000"/>
                <w:shd w:val="clear" w:color="auto" w:fill="FFFFFF"/>
              </w:rPr>
              <w:t>货运代理有权</w:t>
            </w:r>
            <w:r w:rsidRPr="0092569F">
              <w:rPr>
                <w:rFonts w:ascii="SimSun" w:hAnsi="SimSun" w:cs="Times New Roman"/>
                <w:color w:val="000000"/>
                <w:shd w:val="clear" w:color="auto" w:fill="FFFFFF"/>
                <w:lang w:val="ru-RU"/>
              </w:rPr>
              <w:t>：</w:t>
            </w:r>
          </w:p>
          <w:p w14:paraId="5C9A2C97" w14:textId="77777777" w:rsidR="008401D1" w:rsidRPr="0092569F" w:rsidRDefault="00ED69EF">
            <w:pPr>
              <w:pStyle w:val="1"/>
              <w:spacing w:after="0" w:line="240" w:lineRule="auto"/>
              <w:jc w:val="both"/>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t xml:space="preserve">3.3.1 </w:t>
            </w:r>
            <w:r>
              <w:rPr>
                <w:rFonts w:ascii="SimSun" w:hAnsi="SimSun" w:cs="Times New Roman"/>
                <w:color w:val="000000"/>
                <w:shd w:val="clear" w:color="auto" w:fill="FFFFFF"/>
              </w:rPr>
              <w:t>按本合同规定的程序和条件</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及时向客户收取货运代理服务的预付款</w:t>
            </w:r>
            <w:r w:rsidRPr="0092569F">
              <w:rPr>
                <w:rFonts w:ascii="SimSun" w:hAnsi="SimSun" w:cs="Times New Roman"/>
                <w:color w:val="000000"/>
                <w:shd w:val="clear" w:color="auto" w:fill="FFFFFF"/>
                <w:lang w:val="ru-RU"/>
              </w:rPr>
              <w:t>;</w:t>
            </w:r>
          </w:p>
        </w:tc>
      </w:tr>
      <w:tr w:rsidR="008401D1" w14:paraId="2D2A4C1F" w14:textId="77777777">
        <w:tc>
          <w:tcPr>
            <w:tcW w:w="4672" w:type="dxa"/>
            <w:gridSpan w:val="2"/>
          </w:tcPr>
          <w:p w14:paraId="194A3E56"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3.2.2. отказать Клиенту в оказании услуг </w:t>
            </w:r>
            <w:proofErr w:type="spellStart"/>
            <w:r>
              <w:rPr>
                <w:rFonts w:ascii="Times New Roman" w:hAnsi="Times New Roman" w:cs="Times New Roman"/>
                <w:lang w:val="ru-RU"/>
              </w:rPr>
              <w:t>ТЭО</w:t>
            </w:r>
            <w:proofErr w:type="spellEnd"/>
            <w:r>
              <w:rPr>
                <w:rFonts w:ascii="Times New Roman" w:hAnsi="Times New Roman" w:cs="Times New Roman"/>
                <w:lang w:val="ru-RU"/>
              </w:rPr>
              <w:t xml:space="preserve"> в случае отсутствия оплаты, предусмотренной условиями Договора;</w:t>
            </w:r>
          </w:p>
        </w:tc>
        <w:tc>
          <w:tcPr>
            <w:tcW w:w="4672" w:type="dxa"/>
            <w:gridSpan w:val="2"/>
          </w:tcPr>
          <w:p w14:paraId="50461F44" w14:textId="77777777" w:rsidR="008401D1" w:rsidRDefault="00ED69EF">
            <w:pPr>
              <w:pStyle w:val="1"/>
              <w:spacing w:after="0" w:line="240" w:lineRule="auto"/>
              <w:jc w:val="both"/>
              <w:rPr>
                <w:rFonts w:ascii="SimSun" w:hAnsi="SimSun" w:cs="Times New Roman"/>
                <w:color w:val="000000"/>
                <w:shd w:val="clear" w:color="auto" w:fill="FFFFFF"/>
              </w:rPr>
            </w:pPr>
            <w:r>
              <w:rPr>
                <w:rFonts w:ascii="SimSun" w:hAnsi="SimSun" w:cs="Times New Roman"/>
                <w:color w:val="000000"/>
                <w:shd w:val="clear" w:color="auto" w:fill="FFFFFF"/>
              </w:rPr>
              <w:t>3.2.2在没有按照本合同之条款付款的情况下，拒绝向客户提供货运代理服务;</w:t>
            </w:r>
          </w:p>
        </w:tc>
      </w:tr>
      <w:tr w:rsidR="008401D1" w14:paraId="737C6376" w14:textId="77777777">
        <w:tc>
          <w:tcPr>
            <w:tcW w:w="4672" w:type="dxa"/>
            <w:gridSpan w:val="2"/>
          </w:tcPr>
          <w:p w14:paraId="4AB701A0"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3.2.3. удержать груз в связи с невыплатой задолженности, который он должен получить за оказанные услуги </w:t>
            </w:r>
            <w:proofErr w:type="spellStart"/>
            <w:r>
              <w:rPr>
                <w:rFonts w:ascii="Times New Roman" w:hAnsi="Times New Roman" w:cs="Times New Roman"/>
                <w:lang w:val="ru-RU"/>
              </w:rPr>
              <w:t>ТЭО</w:t>
            </w:r>
            <w:proofErr w:type="spellEnd"/>
            <w:r>
              <w:rPr>
                <w:rFonts w:ascii="Times New Roman" w:hAnsi="Times New Roman" w:cs="Times New Roman"/>
                <w:lang w:val="ru-RU"/>
              </w:rPr>
              <w:t>;</w:t>
            </w:r>
          </w:p>
        </w:tc>
        <w:tc>
          <w:tcPr>
            <w:tcW w:w="4672" w:type="dxa"/>
            <w:gridSpan w:val="2"/>
          </w:tcPr>
          <w:p w14:paraId="69C63216" w14:textId="77777777" w:rsidR="008401D1" w:rsidRDefault="00ED69EF">
            <w:pPr>
              <w:pStyle w:val="1"/>
              <w:spacing w:after="0" w:line="240" w:lineRule="auto"/>
              <w:jc w:val="both"/>
              <w:rPr>
                <w:rFonts w:ascii="SimSun" w:hAnsi="SimSun" w:cs="Times New Roman"/>
                <w:color w:val="000000"/>
                <w:shd w:val="clear" w:color="auto" w:fill="FFFFFF"/>
              </w:rPr>
            </w:pPr>
            <w:r>
              <w:rPr>
                <w:rFonts w:ascii="SimSun" w:hAnsi="SimSun" w:cs="Times New Roman"/>
                <w:color w:val="000000"/>
                <w:shd w:val="clear" w:color="auto" w:fill="FFFFFF"/>
              </w:rPr>
              <w:t>3.2.3因未支付货运代理提供交通货运服务应得的报酬而扣留货物;</w:t>
            </w:r>
          </w:p>
        </w:tc>
      </w:tr>
      <w:tr w:rsidR="008401D1" w14:paraId="5EA247E2" w14:textId="77777777">
        <w:tc>
          <w:tcPr>
            <w:tcW w:w="4672" w:type="dxa"/>
            <w:gridSpan w:val="2"/>
          </w:tcPr>
          <w:p w14:paraId="06008E2C"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3.2.4. в случае необходимости Экспедитор привлекает третьи лица для выполнения части договорных обязательств Экспедитора по Договору и соответствующую часть полученной предоплаты по Договору, направить в адрес вышеуказанных третьих лиц;</w:t>
            </w:r>
          </w:p>
        </w:tc>
        <w:tc>
          <w:tcPr>
            <w:tcW w:w="4672" w:type="dxa"/>
            <w:gridSpan w:val="2"/>
          </w:tcPr>
          <w:p w14:paraId="5E5ADB77" w14:textId="77777777" w:rsidR="008401D1" w:rsidRPr="0092569F" w:rsidRDefault="00ED69EF">
            <w:pPr>
              <w:spacing w:after="0"/>
              <w:jc w:val="both"/>
              <w:rPr>
                <w:rFonts w:ascii="SimSun" w:eastAsia="SimSun" w:hAnsi="SimSun" w:cs="Times New Roman"/>
                <w:color w:val="000000"/>
                <w:sz w:val="22"/>
                <w:shd w:val="clear" w:color="auto" w:fill="FFFFFF"/>
                <w:lang w:eastAsia="ar-SA"/>
              </w:rPr>
            </w:pPr>
            <w:r w:rsidRPr="0092569F">
              <w:rPr>
                <w:rFonts w:ascii="SimSun" w:eastAsia="SimSun" w:hAnsi="SimSun" w:cs="Times New Roman"/>
                <w:color w:val="000000"/>
                <w:sz w:val="22"/>
                <w:shd w:val="clear" w:color="auto" w:fill="FFFFFF"/>
                <w:lang w:eastAsia="ar-SA"/>
              </w:rPr>
              <w:t>3.2.4</w:t>
            </w:r>
            <w:r>
              <w:rPr>
                <w:rFonts w:ascii="SimSun" w:eastAsia="SimSun" w:hAnsi="SimSun" w:cs="Times New Roman"/>
                <w:color w:val="000000"/>
                <w:sz w:val="22"/>
                <w:shd w:val="clear" w:color="auto" w:fill="FFFFFF"/>
                <w:lang w:val="en-US" w:eastAsia="ar-SA"/>
              </w:rPr>
              <w:t>在必要的情况下</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货运代理让第三方参与履行货运代理的部分合同义务</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并将已经收到的相应部分预付款付给上述的第三方</w:t>
            </w:r>
            <w:r w:rsidRPr="0092569F">
              <w:rPr>
                <w:rFonts w:ascii="SimSun" w:eastAsia="SimSun" w:hAnsi="SimSun" w:cs="Times New Roman"/>
                <w:color w:val="000000"/>
                <w:sz w:val="22"/>
                <w:shd w:val="clear" w:color="auto" w:fill="FFFFFF"/>
                <w:lang w:eastAsia="ar-SA"/>
              </w:rPr>
              <w:t>;</w:t>
            </w:r>
          </w:p>
        </w:tc>
      </w:tr>
      <w:tr w:rsidR="008401D1" w14:paraId="20B98C84" w14:textId="77777777">
        <w:tc>
          <w:tcPr>
            <w:tcW w:w="4672" w:type="dxa"/>
            <w:gridSpan w:val="2"/>
          </w:tcPr>
          <w:p w14:paraId="12AC9946"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3.2.5. проверять достоверность представленных Клиентом документов, а также информации о свойствах груза, об условиях его перевозки и иной информации, необходимой для выполнения условий Договора;</w:t>
            </w:r>
          </w:p>
        </w:tc>
        <w:tc>
          <w:tcPr>
            <w:tcW w:w="4672" w:type="dxa"/>
            <w:gridSpan w:val="2"/>
          </w:tcPr>
          <w:p w14:paraId="0280C2B0" w14:textId="77777777" w:rsidR="008401D1" w:rsidRPr="0092569F" w:rsidRDefault="00ED69EF">
            <w:pPr>
              <w:spacing w:after="0"/>
              <w:jc w:val="both"/>
              <w:rPr>
                <w:rFonts w:ascii="SimSun" w:eastAsia="SimSun" w:hAnsi="SimSun" w:cs="Times New Roman"/>
                <w:color w:val="000000"/>
                <w:sz w:val="22"/>
                <w:shd w:val="clear" w:color="auto" w:fill="FFFFFF"/>
                <w:lang w:eastAsia="ar-SA"/>
              </w:rPr>
            </w:pPr>
            <w:r w:rsidRPr="0092569F">
              <w:rPr>
                <w:rFonts w:ascii="SimSun" w:eastAsia="SimSun" w:hAnsi="SimSun" w:cs="Times New Roman"/>
                <w:color w:val="000000"/>
                <w:sz w:val="22"/>
                <w:shd w:val="clear" w:color="auto" w:fill="FFFFFF"/>
                <w:lang w:eastAsia="ar-SA"/>
              </w:rPr>
              <w:t>3.2.5</w:t>
            </w:r>
            <w:r>
              <w:rPr>
                <w:rFonts w:ascii="SimSun" w:eastAsia="SimSun" w:hAnsi="SimSun" w:cs="Times New Roman"/>
                <w:color w:val="000000"/>
                <w:sz w:val="22"/>
                <w:shd w:val="clear" w:color="auto" w:fill="FFFFFF"/>
                <w:lang w:val="en-US" w:eastAsia="ar-SA"/>
              </w:rPr>
              <w:t>检查客户提供的文件的正确性</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以及有关货物的属性、货物的运输条件以及履行本合同之条款所必须之其他信息的准确</w:t>
            </w:r>
            <w:r w:rsidRPr="0092569F">
              <w:rPr>
                <w:rFonts w:ascii="SimSun" w:eastAsia="SimSun" w:hAnsi="SimSun" w:cs="Times New Roman"/>
                <w:color w:val="000000"/>
                <w:sz w:val="22"/>
                <w:shd w:val="clear" w:color="auto" w:fill="FFFFFF"/>
                <w:lang w:eastAsia="ar-SA"/>
              </w:rPr>
              <w:t xml:space="preserve"> </w:t>
            </w:r>
            <w:r>
              <w:rPr>
                <w:rFonts w:ascii="SimSun" w:eastAsia="SimSun" w:hAnsi="SimSun" w:cs="Times New Roman"/>
                <w:color w:val="000000"/>
                <w:sz w:val="22"/>
                <w:shd w:val="clear" w:color="auto" w:fill="FFFFFF"/>
                <w:lang w:val="en-US" w:eastAsia="ar-SA"/>
              </w:rPr>
              <w:t>性</w:t>
            </w:r>
            <w:r w:rsidRPr="0092569F">
              <w:rPr>
                <w:rFonts w:ascii="SimSun" w:eastAsia="SimSun" w:hAnsi="SimSun" w:cs="Times New Roman"/>
                <w:color w:val="000000"/>
                <w:sz w:val="22"/>
                <w:shd w:val="clear" w:color="auto" w:fill="FFFFFF"/>
                <w:lang w:eastAsia="ar-SA"/>
              </w:rPr>
              <w:t>;</w:t>
            </w:r>
          </w:p>
        </w:tc>
      </w:tr>
      <w:tr w:rsidR="008401D1" w14:paraId="52848489" w14:textId="77777777">
        <w:tc>
          <w:tcPr>
            <w:tcW w:w="4672" w:type="dxa"/>
            <w:gridSpan w:val="2"/>
          </w:tcPr>
          <w:p w14:paraId="09506EBD"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3.2.6. сохранять за собой право изменения уровня тарифа и расценок за услуги </w:t>
            </w:r>
            <w:proofErr w:type="spellStart"/>
            <w:r>
              <w:rPr>
                <w:rFonts w:ascii="Times New Roman" w:hAnsi="Times New Roman" w:cs="Times New Roman"/>
                <w:lang w:val="ru-RU"/>
              </w:rPr>
              <w:t>ТЭО</w:t>
            </w:r>
            <w:proofErr w:type="spellEnd"/>
            <w:r>
              <w:rPr>
                <w:rFonts w:ascii="Times New Roman" w:hAnsi="Times New Roman" w:cs="Times New Roman"/>
                <w:lang w:val="ru-RU"/>
              </w:rPr>
              <w:t xml:space="preserve"> в случае введения новых тарифов и ставок с обязательным уведомлением Клиента в течение 5 (пять) рабочих дней с момента получения уведомления от перевозчика;</w:t>
            </w:r>
          </w:p>
        </w:tc>
        <w:tc>
          <w:tcPr>
            <w:tcW w:w="4672" w:type="dxa"/>
            <w:gridSpan w:val="2"/>
          </w:tcPr>
          <w:p w14:paraId="6DB4F76A" w14:textId="77777777" w:rsidR="008401D1" w:rsidRPr="0092569F" w:rsidRDefault="00ED69EF">
            <w:pPr>
              <w:spacing w:after="0"/>
              <w:jc w:val="both"/>
              <w:rPr>
                <w:rFonts w:ascii="SimSun" w:eastAsia="SimSun" w:hAnsi="SimSun" w:cs="Times New Roman"/>
                <w:color w:val="000000"/>
                <w:sz w:val="22"/>
                <w:shd w:val="clear" w:color="auto" w:fill="FFFFFF"/>
                <w:lang w:eastAsia="ar-SA"/>
              </w:rPr>
            </w:pPr>
            <w:r w:rsidRPr="0092569F">
              <w:rPr>
                <w:rFonts w:ascii="SimSun" w:eastAsia="SimSun" w:hAnsi="SimSun" w:cs="Times New Roman"/>
                <w:color w:val="000000"/>
                <w:sz w:val="22"/>
                <w:shd w:val="clear" w:color="auto" w:fill="FFFFFF"/>
                <w:lang w:eastAsia="ar-SA"/>
              </w:rPr>
              <w:t>3.2.6</w:t>
            </w:r>
            <w:r>
              <w:rPr>
                <w:rFonts w:ascii="SimSun" w:eastAsia="SimSun" w:hAnsi="SimSun" w:cs="Times New Roman"/>
                <w:color w:val="000000"/>
                <w:sz w:val="22"/>
                <w:shd w:val="clear" w:color="auto" w:fill="FFFFFF"/>
                <w:lang w:val="en-US" w:eastAsia="ar-SA"/>
              </w:rPr>
              <w:t>在实行新的费用标准和费率的情况下</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自收到承运人的通知之时起必须在</w:t>
            </w:r>
            <w:r w:rsidRPr="0092569F">
              <w:rPr>
                <w:rFonts w:ascii="SimSun" w:eastAsia="SimSun" w:hAnsi="SimSun" w:cs="Times New Roman"/>
                <w:color w:val="000000"/>
                <w:sz w:val="22"/>
                <w:shd w:val="clear" w:color="auto" w:fill="FFFFFF"/>
                <w:lang w:eastAsia="ar-SA"/>
              </w:rPr>
              <w:t>5     （</w:t>
            </w:r>
            <w:r>
              <w:rPr>
                <w:rFonts w:ascii="SimSun" w:eastAsia="SimSun" w:hAnsi="SimSun" w:cs="Times New Roman"/>
                <w:color w:val="000000"/>
                <w:sz w:val="22"/>
                <w:shd w:val="clear" w:color="auto" w:fill="FFFFFF"/>
                <w:lang w:val="en-US" w:eastAsia="ar-SA"/>
              </w:rPr>
              <w:t>五</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个工作日内通知客户</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保留变更费用标准和价格的权利</w:t>
            </w:r>
            <w:r w:rsidRPr="0092569F">
              <w:rPr>
                <w:rFonts w:ascii="SimSun" w:eastAsia="SimSun" w:hAnsi="SimSun" w:cs="Times New Roman"/>
                <w:color w:val="000000"/>
                <w:sz w:val="22"/>
                <w:shd w:val="clear" w:color="auto" w:fill="FFFFFF"/>
                <w:lang w:eastAsia="ar-SA"/>
              </w:rPr>
              <w:t>;</w:t>
            </w:r>
          </w:p>
        </w:tc>
      </w:tr>
      <w:tr w:rsidR="008401D1" w14:paraId="2D19A5EB" w14:textId="77777777">
        <w:tc>
          <w:tcPr>
            <w:tcW w:w="4672" w:type="dxa"/>
            <w:gridSpan w:val="2"/>
          </w:tcPr>
          <w:p w14:paraId="40DD4C51"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3.2.7. в случае порчи груза вследствие его удержания Экспедитором по вине Клиента, Экспедитор ответственности не несет;</w:t>
            </w:r>
          </w:p>
        </w:tc>
        <w:tc>
          <w:tcPr>
            <w:tcW w:w="4672" w:type="dxa"/>
            <w:gridSpan w:val="2"/>
          </w:tcPr>
          <w:p w14:paraId="04C5A362" w14:textId="77777777" w:rsidR="008401D1" w:rsidRPr="0092569F" w:rsidRDefault="00ED69EF">
            <w:pPr>
              <w:spacing w:after="0"/>
              <w:jc w:val="both"/>
              <w:rPr>
                <w:rFonts w:ascii="SimSun" w:eastAsia="SimSun" w:hAnsi="SimSun" w:cs="Times New Roman"/>
                <w:color w:val="000000"/>
                <w:sz w:val="22"/>
                <w:shd w:val="clear" w:color="auto" w:fill="FFFFFF"/>
                <w:lang w:eastAsia="ar-SA"/>
              </w:rPr>
            </w:pPr>
            <w:r w:rsidRPr="0092569F">
              <w:rPr>
                <w:rFonts w:ascii="SimSun" w:eastAsia="SimSun" w:hAnsi="SimSun" w:cs="Times New Roman"/>
                <w:color w:val="000000"/>
                <w:sz w:val="22"/>
                <w:shd w:val="clear" w:color="auto" w:fill="FFFFFF"/>
                <w:lang w:eastAsia="ar-SA"/>
              </w:rPr>
              <w:t>3.2.7</w:t>
            </w:r>
            <w:r>
              <w:rPr>
                <w:rFonts w:ascii="SimSun" w:eastAsia="SimSun" w:hAnsi="SimSun" w:cs="Times New Roman"/>
                <w:color w:val="000000"/>
                <w:sz w:val="22"/>
                <w:shd w:val="clear" w:color="auto" w:fill="FFFFFF"/>
                <w:lang w:val="en-US" w:eastAsia="ar-SA"/>
              </w:rPr>
              <w:t>因客户的原因致使货运代理贮留货物</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结果导致货物损坏的情况下</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货运代理不承担责任</w:t>
            </w:r>
            <w:r w:rsidRPr="0092569F">
              <w:rPr>
                <w:rFonts w:ascii="SimSun" w:eastAsia="SimSun" w:hAnsi="SimSun" w:cs="Times New Roman"/>
                <w:color w:val="000000"/>
                <w:sz w:val="22"/>
                <w:shd w:val="clear" w:color="auto" w:fill="FFFFFF"/>
                <w:lang w:eastAsia="ar-SA"/>
              </w:rPr>
              <w:t>;</w:t>
            </w:r>
          </w:p>
        </w:tc>
      </w:tr>
      <w:tr w:rsidR="008401D1" w14:paraId="2FA25E07" w14:textId="77777777">
        <w:tc>
          <w:tcPr>
            <w:tcW w:w="4672" w:type="dxa"/>
            <w:gridSpan w:val="2"/>
          </w:tcPr>
          <w:p w14:paraId="4BFEEE81" w14:textId="77777777" w:rsidR="008401D1" w:rsidRDefault="00ED69EF">
            <w:pPr>
              <w:pStyle w:val="1"/>
              <w:spacing w:after="0" w:line="240" w:lineRule="auto"/>
              <w:jc w:val="both"/>
              <w:rPr>
                <w:rFonts w:ascii="Times New Roman" w:hAnsi="Times New Roman" w:cs="Times New Roman"/>
                <w:spacing w:val="-3"/>
                <w:lang w:val="ru-RU"/>
              </w:rPr>
            </w:pPr>
            <w:r>
              <w:rPr>
                <w:rFonts w:ascii="Times New Roman" w:hAnsi="Times New Roman" w:cs="Times New Roman"/>
                <w:spacing w:val="-3"/>
                <w:lang w:val="ru-RU"/>
              </w:rPr>
              <w:t>3.2.8. Экспедитор подписывает все акты выполненных работ за и</w:t>
            </w:r>
            <w:r>
              <w:rPr>
                <w:rFonts w:ascii="Times New Roman" w:hAnsi="Times New Roman" w:cs="Times New Roman"/>
                <w:lang w:val="ru-RU"/>
              </w:rPr>
              <w:t xml:space="preserve">спользование подъездных путей при подаче и уборке вагонов </w:t>
            </w:r>
            <w:r>
              <w:rPr>
                <w:rFonts w:ascii="Times New Roman" w:hAnsi="Times New Roman" w:cs="Times New Roman"/>
                <w:lang w:val="ru-RU"/>
              </w:rPr>
              <w:lastRenderedPageBreak/>
              <w:t>с контейнерами, работы кранов, хранения контейнеров, оформления документов, работы кладовщиков, услуги диспетчеров, маневровые и другие работы</w:t>
            </w:r>
            <w:r>
              <w:rPr>
                <w:rFonts w:ascii="Times New Roman" w:hAnsi="Times New Roman" w:cs="Times New Roman"/>
                <w:spacing w:val="-3"/>
                <w:lang w:val="ru-RU"/>
              </w:rPr>
              <w:t>, оказанные третьими лицами. Также производит оплату за указанные сборы.</w:t>
            </w:r>
          </w:p>
        </w:tc>
        <w:tc>
          <w:tcPr>
            <w:tcW w:w="4672" w:type="dxa"/>
            <w:gridSpan w:val="2"/>
          </w:tcPr>
          <w:p w14:paraId="0E10A54E" w14:textId="77777777" w:rsidR="008401D1" w:rsidRPr="0092569F" w:rsidRDefault="00ED69EF">
            <w:pPr>
              <w:pStyle w:val="1"/>
              <w:spacing w:after="0" w:line="240" w:lineRule="auto"/>
              <w:jc w:val="both"/>
              <w:rPr>
                <w:rFonts w:ascii="SimSun" w:hAnsi="SimSun" w:cs="Times New Roman"/>
                <w:color w:val="000000"/>
                <w:shd w:val="clear" w:color="auto" w:fill="FFFFFF"/>
                <w:lang w:val="ru-RU"/>
              </w:rPr>
            </w:pPr>
            <w:r w:rsidRPr="0092569F">
              <w:rPr>
                <w:rFonts w:ascii="SimSun" w:hAnsi="SimSun" w:cs="Times New Roman"/>
                <w:color w:val="000000"/>
                <w:shd w:val="clear" w:color="auto" w:fill="FFFFFF"/>
                <w:lang w:val="ru-RU"/>
              </w:rPr>
              <w:lastRenderedPageBreak/>
              <w:t>3.2.8</w:t>
            </w:r>
            <w:r>
              <w:rPr>
                <w:rFonts w:ascii="SimSun" w:hAnsi="SimSun" w:cs="Times New Roman"/>
                <w:color w:val="000000"/>
                <w:shd w:val="clear" w:color="auto" w:fill="FFFFFF"/>
              </w:rPr>
              <w:t>货运代理在集装箱车皮开到和驶离时使用驶入道路、起重机工作、集装箱保管、手续</w:t>
            </w:r>
            <w:r>
              <w:rPr>
                <w:rFonts w:ascii="SimSun" w:hAnsi="SimSun" w:cs="Times New Roman"/>
                <w:color w:val="000000"/>
                <w:shd w:val="clear" w:color="auto" w:fill="FFFFFF"/>
              </w:rPr>
              <w:lastRenderedPageBreak/>
              <w:t>文件办理、仓库保管员的工作、调度员的服务、调车及第三方进行的其他工作的竣工报告上签字</w:t>
            </w:r>
            <w:r w:rsidRPr="0092569F">
              <w:rPr>
                <w:rFonts w:ascii="SimSun" w:hAnsi="SimSun" w:cs="Times New Roman"/>
                <w:color w:val="000000"/>
                <w:shd w:val="clear" w:color="auto" w:fill="FFFFFF"/>
                <w:lang w:val="ru-RU"/>
              </w:rPr>
              <w:t>，</w:t>
            </w:r>
            <w:r>
              <w:rPr>
                <w:rFonts w:ascii="SimSun" w:hAnsi="SimSun" w:cs="Times New Roman"/>
                <w:color w:val="000000"/>
                <w:shd w:val="clear" w:color="auto" w:fill="FFFFFF"/>
              </w:rPr>
              <w:t>并且支付所指的这些费用。</w:t>
            </w:r>
          </w:p>
        </w:tc>
      </w:tr>
      <w:tr w:rsidR="008401D1" w14:paraId="6EE1D75B" w14:textId="77777777">
        <w:tc>
          <w:tcPr>
            <w:tcW w:w="4672" w:type="dxa"/>
            <w:gridSpan w:val="2"/>
          </w:tcPr>
          <w:p w14:paraId="02FE1155"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lastRenderedPageBreak/>
              <w:t>3.4. Клиент вправе:</w:t>
            </w:r>
          </w:p>
          <w:p w14:paraId="67EB94BC"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3.4.1. требовать от Экспедитора предоставления услуг </w:t>
            </w:r>
            <w:proofErr w:type="spellStart"/>
            <w:r>
              <w:rPr>
                <w:rFonts w:ascii="Times New Roman" w:hAnsi="Times New Roman" w:cs="Times New Roman"/>
                <w:lang w:val="ru-RU"/>
              </w:rPr>
              <w:t>ТЭО</w:t>
            </w:r>
            <w:proofErr w:type="spellEnd"/>
            <w:r>
              <w:rPr>
                <w:rFonts w:ascii="Times New Roman" w:hAnsi="Times New Roman" w:cs="Times New Roman"/>
                <w:lang w:val="ru-RU"/>
              </w:rPr>
              <w:t xml:space="preserve"> надлежащего качества в порядке и на условиях, установленных Договором;</w:t>
            </w:r>
          </w:p>
        </w:tc>
        <w:tc>
          <w:tcPr>
            <w:tcW w:w="4672" w:type="dxa"/>
            <w:gridSpan w:val="2"/>
          </w:tcPr>
          <w:p w14:paraId="53B5EC9B" w14:textId="77777777" w:rsidR="008401D1" w:rsidRDefault="00ED69EF">
            <w:pPr>
              <w:pStyle w:val="1"/>
              <w:spacing w:after="0" w:line="240" w:lineRule="auto"/>
              <w:jc w:val="both"/>
              <w:rPr>
                <w:rFonts w:ascii="SimSun" w:hAnsi="SimSun" w:cs="Times New Roman"/>
                <w:color w:val="000000"/>
                <w:shd w:val="clear" w:color="auto" w:fill="FFFFFF"/>
              </w:rPr>
            </w:pPr>
            <w:r>
              <w:rPr>
                <w:rFonts w:ascii="SimSun" w:hAnsi="SimSun" w:cs="Times New Roman"/>
                <w:color w:val="000000"/>
                <w:shd w:val="clear" w:color="auto" w:fill="FFFFFF"/>
              </w:rPr>
              <w:t>3.4. 客户有权：</w:t>
            </w:r>
          </w:p>
          <w:p w14:paraId="0542CDE7" w14:textId="77777777" w:rsidR="008401D1" w:rsidRDefault="00ED69EF">
            <w:pPr>
              <w:pStyle w:val="1"/>
              <w:spacing w:after="0" w:line="240" w:lineRule="auto"/>
              <w:jc w:val="both"/>
              <w:rPr>
                <w:rFonts w:ascii="SimSun" w:hAnsi="SimSun" w:cs="Times New Roman"/>
                <w:color w:val="000000"/>
                <w:shd w:val="clear" w:color="auto" w:fill="FFFFFF"/>
              </w:rPr>
            </w:pPr>
            <w:r>
              <w:rPr>
                <w:rFonts w:ascii="SimSun" w:hAnsi="SimSun" w:cs="Times New Roman"/>
                <w:color w:val="000000"/>
                <w:shd w:val="clear" w:color="auto" w:fill="FFFFFF"/>
              </w:rPr>
              <w:t>3.4.1要求货运代理按照合同规定的程序和条件提供优质的货运代理服务;</w:t>
            </w:r>
          </w:p>
        </w:tc>
      </w:tr>
      <w:tr w:rsidR="008401D1" w14:paraId="2E892A86" w14:textId="77777777">
        <w:tc>
          <w:tcPr>
            <w:tcW w:w="4672" w:type="dxa"/>
            <w:gridSpan w:val="2"/>
          </w:tcPr>
          <w:p w14:paraId="690F9FFD" w14:textId="77777777" w:rsidR="008401D1" w:rsidRDefault="00ED69EF">
            <w:pPr>
              <w:pStyle w:val="1"/>
              <w:spacing w:after="0" w:line="240" w:lineRule="auto"/>
              <w:jc w:val="both"/>
              <w:rPr>
                <w:rFonts w:ascii="Times New Roman" w:hAnsi="Times New Roman" w:cs="Times New Roman"/>
                <w:color w:val="000000"/>
                <w:lang w:val="ru-RU"/>
              </w:rPr>
            </w:pPr>
            <w:r>
              <w:rPr>
                <w:rFonts w:ascii="Times New Roman" w:hAnsi="Times New Roman" w:cs="Times New Roman"/>
                <w:lang w:val="ru-RU"/>
              </w:rPr>
              <w:t xml:space="preserve">3.4.2. получать от Экспедитора информацию об изменениях, действующих или вновь вводимых нормативных правовых актов, а также требований перевозчика по вопросам организации </w:t>
            </w:r>
            <w:r>
              <w:rPr>
                <w:rFonts w:ascii="Times New Roman" w:hAnsi="Times New Roman" w:cs="Times New Roman"/>
                <w:color w:val="000000"/>
                <w:lang w:val="ru-RU"/>
              </w:rPr>
              <w:t>перевозок грузов в течение 5 (пять) рабочих дней с момента вступления в силу таких изменений.</w:t>
            </w:r>
          </w:p>
        </w:tc>
        <w:tc>
          <w:tcPr>
            <w:tcW w:w="4672" w:type="dxa"/>
            <w:gridSpan w:val="2"/>
          </w:tcPr>
          <w:p w14:paraId="17799656" w14:textId="77777777" w:rsidR="008401D1" w:rsidRPr="0092569F" w:rsidRDefault="00ED69EF">
            <w:pPr>
              <w:spacing w:after="0"/>
              <w:jc w:val="both"/>
              <w:rPr>
                <w:rFonts w:ascii="SimSun" w:eastAsia="SimSun" w:hAnsi="SimSun" w:cs="Times New Roman"/>
                <w:color w:val="000000"/>
                <w:sz w:val="22"/>
                <w:shd w:val="clear" w:color="auto" w:fill="FFFFFF"/>
                <w:lang w:eastAsia="ar-SA"/>
              </w:rPr>
            </w:pPr>
            <w:r w:rsidRPr="0092569F">
              <w:rPr>
                <w:rFonts w:ascii="SimSun" w:eastAsia="SimSun" w:hAnsi="SimSun" w:cs="Times New Roman"/>
                <w:color w:val="000000"/>
                <w:sz w:val="22"/>
                <w:shd w:val="clear" w:color="auto" w:fill="FFFFFF"/>
                <w:lang w:eastAsia="ar-SA"/>
              </w:rPr>
              <w:t>3.4.2</w:t>
            </w:r>
            <w:r>
              <w:rPr>
                <w:rFonts w:ascii="SimSun" w:eastAsia="SimSun" w:hAnsi="SimSun" w:cs="Times New Roman"/>
                <w:color w:val="000000"/>
                <w:sz w:val="22"/>
                <w:shd w:val="clear" w:color="auto" w:fill="FFFFFF"/>
                <w:lang w:val="en-US" w:eastAsia="ar-SA"/>
              </w:rPr>
              <w:t>自现行的或新出台的法律法规文件之变更生效后</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在</w:t>
            </w:r>
            <w:r w:rsidRPr="0092569F">
              <w:rPr>
                <w:rFonts w:ascii="SimSun" w:eastAsia="SimSun" w:hAnsi="SimSun" w:cs="Times New Roman"/>
                <w:color w:val="000000"/>
                <w:sz w:val="22"/>
                <w:shd w:val="clear" w:color="auto" w:fill="FFFFFF"/>
                <w:lang w:eastAsia="ar-SA"/>
              </w:rPr>
              <w:t>5（</w:t>
            </w:r>
            <w:r>
              <w:rPr>
                <w:rFonts w:ascii="SimSun" w:eastAsia="SimSun" w:hAnsi="SimSun" w:cs="Times New Roman"/>
                <w:color w:val="000000"/>
                <w:sz w:val="22"/>
                <w:shd w:val="clear" w:color="auto" w:fill="FFFFFF"/>
                <w:lang w:val="en-US" w:eastAsia="ar-SA"/>
              </w:rPr>
              <w:t>五</w:t>
            </w:r>
            <w:r w:rsidRPr="0092569F">
              <w:rPr>
                <w:rFonts w:ascii="SimSun" w:eastAsia="SimSun" w:hAnsi="SimSun" w:cs="Times New Roman"/>
                <w:color w:val="000000"/>
                <w:sz w:val="22"/>
                <w:shd w:val="clear" w:color="auto" w:fill="FFFFFF"/>
                <w:lang w:eastAsia="ar-SA"/>
              </w:rPr>
              <w:t>）</w:t>
            </w:r>
            <w:r>
              <w:rPr>
                <w:rFonts w:ascii="SimSun" w:eastAsia="SimSun" w:hAnsi="SimSun" w:cs="Times New Roman"/>
                <w:color w:val="000000"/>
                <w:sz w:val="22"/>
                <w:shd w:val="clear" w:color="auto" w:fill="FFFFFF"/>
                <w:lang w:val="en-US" w:eastAsia="ar-SA"/>
              </w:rPr>
              <w:t>个工作日内从货运代理处获取这些变更信息及承运人对货物运输组织问题之要求的变化信息。</w:t>
            </w:r>
          </w:p>
        </w:tc>
      </w:tr>
      <w:tr w:rsidR="008401D1" w14:paraId="36CC30FF" w14:textId="77777777">
        <w:tc>
          <w:tcPr>
            <w:tcW w:w="4672" w:type="dxa"/>
            <w:gridSpan w:val="2"/>
          </w:tcPr>
          <w:p w14:paraId="5F3122E1" w14:textId="77777777" w:rsidR="008401D1" w:rsidRDefault="00ED69EF">
            <w:pPr>
              <w:pStyle w:val="1"/>
              <w:spacing w:after="0" w:line="240" w:lineRule="auto"/>
              <w:jc w:val="center"/>
              <w:rPr>
                <w:rFonts w:ascii="Times New Roman" w:hAnsi="Times New Roman" w:cs="Times New Roman"/>
                <w:lang w:val="ru-RU"/>
              </w:rPr>
            </w:pPr>
            <w:r>
              <w:rPr>
                <w:rFonts w:ascii="Times New Roman" w:hAnsi="Times New Roman" w:cs="Times New Roman"/>
                <w:lang w:val="ru-RU"/>
              </w:rPr>
              <w:t>4. Расчеты за транспортно-экспедиторские услуги</w:t>
            </w:r>
          </w:p>
          <w:p w14:paraId="7B140786"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4.1 Валютой договора является доллар США.</w:t>
            </w:r>
          </w:p>
        </w:tc>
        <w:tc>
          <w:tcPr>
            <w:tcW w:w="4672" w:type="dxa"/>
            <w:gridSpan w:val="2"/>
          </w:tcPr>
          <w:p w14:paraId="4A718E33" w14:textId="77777777" w:rsidR="008401D1" w:rsidRDefault="00ED69EF">
            <w:pPr>
              <w:pStyle w:val="1"/>
              <w:spacing w:after="0" w:line="240" w:lineRule="auto"/>
              <w:jc w:val="center"/>
              <w:rPr>
                <w:rFonts w:ascii="SimSun" w:hAnsi="SimSun" w:cs="Times New Roman"/>
                <w:lang w:val="ru-RU" w:eastAsia="zh-CN"/>
              </w:rPr>
            </w:pPr>
            <w:r>
              <w:rPr>
                <w:rFonts w:ascii="SimSun" w:hAnsi="SimSun" w:cs="Times New Roman"/>
                <w:lang w:val="ru-RU" w:eastAsia="zh-CN"/>
              </w:rPr>
              <w:t xml:space="preserve">4. </w:t>
            </w:r>
            <w:r>
              <w:rPr>
                <w:rFonts w:ascii="SimSun" w:hAnsi="SimSun" w:cs="Times New Roman"/>
              </w:rPr>
              <w:t>货运代理服务的</w:t>
            </w:r>
            <w:r>
              <w:rPr>
                <w:rFonts w:ascii="SimSun" w:hAnsi="SimSun" w:cs="Times New Roman"/>
                <w:lang w:eastAsia="zh-CN"/>
              </w:rPr>
              <w:t>结算</w:t>
            </w:r>
          </w:p>
          <w:p w14:paraId="01691160" w14:textId="561E858B" w:rsidR="008401D1" w:rsidRDefault="00ED69EF">
            <w:pPr>
              <w:pStyle w:val="1"/>
              <w:spacing w:after="0" w:line="300" w:lineRule="exact"/>
              <w:jc w:val="both"/>
              <w:rPr>
                <w:rFonts w:ascii="SimSun" w:hAnsi="SimSun" w:cs="Times New Roman"/>
                <w:lang w:val="ru-RU"/>
              </w:rPr>
            </w:pPr>
            <w:r>
              <w:rPr>
                <w:rFonts w:ascii="SimSun" w:hAnsi="SimSun" w:cs="Times New Roman"/>
                <w:lang w:val="ru-RU"/>
              </w:rPr>
              <w:t>4.1</w:t>
            </w:r>
            <w:r w:rsidR="00F052F1" w:rsidRPr="00F052F1">
              <w:rPr>
                <w:rFonts w:ascii="SimSun" w:hAnsi="SimSun" w:cs="Times New Roman" w:hint="eastAsia"/>
              </w:rPr>
              <w:t>本合同规定美元的价值</w:t>
            </w:r>
            <w:r>
              <w:rPr>
                <w:rFonts w:ascii="SimSun" w:hAnsi="SimSun" w:cs="Times New Roman"/>
              </w:rPr>
              <w:t>。</w:t>
            </w:r>
          </w:p>
        </w:tc>
      </w:tr>
      <w:tr w:rsidR="008401D1" w14:paraId="11A5E6E5" w14:textId="77777777">
        <w:tc>
          <w:tcPr>
            <w:tcW w:w="4672" w:type="dxa"/>
            <w:gridSpan w:val="2"/>
          </w:tcPr>
          <w:p w14:paraId="5280650D"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4.2 Экспедитор выставляет Клиенту счет на предоплату услуг </w:t>
            </w:r>
            <w:proofErr w:type="spellStart"/>
            <w:r>
              <w:rPr>
                <w:rFonts w:ascii="Times New Roman" w:hAnsi="Times New Roman" w:cs="Times New Roman"/>
                <w:lang w:val="ru-RU"/>
              </w:rPr>
              <w:t>ТЭО</w:t>
            </w:r>
            <w:proofErr w:type="spellEnd"/>
            <w:r>
              <w:rPr>
                <w:rFonts w:ascii="Times New Roman" w:hAnsi="Times New Roman" w:cs="Times New Roman"/>
                <w:lang w:val="ru-RU"/>
              </w:rPr>
              <w:t>.</w:t>
            </w:r>
          </w:p>
        </w:tc>
        <w:tc>
          <w:tcPr>
            <w:tcW w:w="4672" w:type="dxa"/>
            <w:gridSpan w:val="2"/>
          </w:tcPr>
          <w:p w14:paraId="22B194CB" w14:textId="77777777" w:rsidR="008401D1" w:rsidRDefault="00ED69EF">
            <w:pPr>
              <w:spacing w:after="0"/>
              <w:jc w:val="both"/>
              <w:rPr>
                <w:rFonts w:ascii="SimSun" w:eastAsia="SimSun" w:hAnsi="SimSun" w:cs="Times New Roman"/>
                <w:color w:val="000000" w:themeColor="text1"/>
                <w:sz w:val="22"/>
                <w:shd w:val="clear" w:color="auto" w:fill="FFFFFF"/>
                <w:lang w:eastAsia="ar-SA"/>
              </w:rPr>
            </w:pPr>
            <w:r>
              <w:rPr>
                <w:rFonts w:ascii="SimSun" w:eastAsia="SimSun" w:hAnsi="SimSun" w:cs="Times New Roman"/>
                <w:sz w:val="22"/>
              </w:rPr>
              <w:t>4.2</w:t>
            </w:r>
            <w:r>
              <w:rPr>
                <w:rFonts w:ascii="SimSun" w:eastAsia="SimSun" w:hAnsi="SimSun" w:cs="Times New Roman"/>
                <w:color w:val="202124"/>
                <w:sz w:val="22"/>
              </w:rPr>
              <w:t>货运代理向客户开具发票以预付可行性研究的费用.</w:t>
            </w:r>
          </w:p>
        </w:tc>
      </w:tr>
      <w:tr w:rsidR="008401D1" w14:paraId="5D858DA6" w14:textId="77777777">
        <w:tc>
          <w:tcPr>
            <w:tcW w:w="4672" w:type="dxa"/>
            <w:gridSpan w:val="2"/>
          </w:tcPr>
          <w:p w14:paraId="2497AD0B"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4.3 Клиент производить 100% (сто процентную) предоплату за заявленный перечень услуг </w:t>
            </w:r>
            <w:proofErr w:type="spellStart"/>
            <w:r>
              <w:rPr>
                <w:rFonts w:ascii="Times New Roman" w:hAnsi="Times New Roman" w:cs="Times New Roman"/>
                <w:lang w:val="ru-RU"/>
              </w:rPr>
              <w:t>ТЭО</w:t>
            </w:r>
            <w:proofErr w:type="spellEnd"/>
            <w:r>
              <w:rPr>
                <w:rFonts w:ascii="Times New Roman" w:hAnsi="Times New Roman" w:cs="Times New Roman"/>
                <w:lang w:val="ru-RU"/>
              </w:rPr>
              <w:t>, согласно предоставленному счету (инвойсу) путем перечисления платежей на расчетный счет Экспедитора;</w:t>
            </w:r>
          </w:p>
        </w:tc>
        <w:tc>
          <w:tcPr>
            <w:tcW w:w="4672" w:type="dxa"/>
            <w:gridSpan w:val="2"/>
          </w:tcPr>
          <w:p w14:paraId="69D64E45" w14:textId="77777777" w:rsidR="008401D1" w:rsidRDefault="00ED69EF">
            <w:pPr>
              <w:spacing w:after="0"/>
              <w:jc w:val="both"/>
              <w:rPr>
                <w:rFonts w:ascii="SimSun" w:eastAsia="SimSun" w:hAnsi="SimSun" w:cs="Times New Roman"/>
                <w:color w:val="000000" w:themeColor="text1"/>
                <w:sz w:val="22"/>
                <w:shd w:val="clear" w:color="auto" w:fill="FFFFFF"/>
                <w:lang w:eastAsia="ar-SA"/>
              </w:rPr>
            </w:pPr>
            <w:r>
              <w:rPr>
                <w:rFonts w:ascii="SimSun" w:eastAsia="SimSun" w:hAnsi="SimSun" w:cs="Times New Roman"/>
                <w:sz w:val="22"/>
              </w:rPr>
              <w:t>4.3</w:t>
            </w:r>
            <w:r>
              <w:rPr>
                <w:rFonts w:ascii="SimSun" w:eastAsia="SimSun" w:hAnsi="SimSun" w:cs="Times New Roman"/>
                <w:sz w:val="22"/>
                <w:lang w:val="kk-KZ"/>
              </w:rPr>
              <w:t xml:space="preserve"> </w:t>
            </w:r>
            <w:r>
              <w:rPr>
                <w:rFonts w:ascii="SimSun" w:eastAsia="SimSun" w:hAnsi="SimSun" w:cs="Times New Roman"/>
                <w:sz w:val="22"/>
              </w:rPr>
              <w:t>根据账单，客户100％（百分之百）地预付所申请交通货运的服务费，将清单中的服务费通过转账方式支付到货运代理的帐户上。</w:t>
            </w:r>
          </w:p>
        </w:tc>
      </w:tr>
      <w:tr w:rsidR="008401D1" w14:paraId="353A5062" w14:textId="77777777">
        <w:tc>
          <w:tcPr>
            <w:tcW w:w="4672" w:type="dxa"/>
            <w:gridSpan w:val="2"/>
          </w:tcPr>
          <w:p w14:paraId="6797F850"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4.4 Оказание услуг </w:t>
            </w:r>
            <w:proofErr w:type="spellStart"/>
            <w:r>
              <w:rPr>
                <w:rFonts w:ascii="Times New Roman" w:hAnsi="Times New Roman" w:cs="Times New Roman"/>
                <w:lang w:val="ru-RU"/>
              </w:rPr>
              <w:t>ТЭО</w:t>
            </w:r>
            <w:proofErr w:type="spellEnd"/>
            <w:r>
              <w:rPr>
                <w:rFonts w:ascii="Times New Roman" w:hAnsi="Times New Roman" w:cs="Times New Roman"/>
                <w:lang w:val="ru-RU"/>
              </w:rPr>
              <w:t xml:space="preserve"> осуществляется после оплаты Клиентом счета на предварительную оплату;</w:t>
            </w:r>
          </w:p>
        </w:tc>
        <w:tc>
          <w:tcPr>
            <w:tcW w:w="4672" w:type="dxa"/>
            <w:gridSpan w:val="2"/>
          </w:tcPr>
          <w:p w14:paraId="4C1DFB30" w14:textId="77777777" w:rsidR="008401D1" w:rsidRDefault="00ED69EF">
            <w:pPr>
              <w:spacing w:after="0"/>
              <w:jc w:val="both"/>
              <w:rPr>
                <w:rFonts w:ascii="SimSun" w:eastAsia="SimSun" w:hAnsi="SimSun" w:cs="Times New Roman"/>
                <w:color w:val="000000" w:themeColor="text1"/>
                <w:sz w:val="22"/>
                <w:shd w:val="clear" w:color="auto" w:fill="FFFFFF"/>
                <w:lang w:eastAsia="ar-SA"/>
              </w:rPr>
            </w:pPr>
            <w:r>
              <w:rPr>
                <w:rFonts w:ascii="SimSun" w:eastAsia="SimSun" w:hAnsi="SimSun" w:cs="Times New Roman"/>
                <w:sz w:val="22"/>
              </w:rPr>
              <w:t>4.4 按照事先同意，接收货物在多斯特克站或阿藤科里站换转信息之后支付货运代理服务费用。</w:t>
            </w:r>
          </w:p>
        </w:tc>
      </w:tr>
      <w:tr w:rsidR="008401D1" w14:paraId="074D42CF" w14:textId="77777777">
        <w:tc>
          <w:tcPr>
            <w:tcW w:w="4672" w:type="dxa"/>
            <w:gridSpan w:val="2"/>
          </w:tcPr>
          <w:p w14:paraId="192A8151" w14:textId="77777777" w:rsidR="008401D1" w:rsidRDefault="00ED69EF">
            <w:pPr>
              <w:pStyle w:val="1"/>
              <w:spacing w:after="0" w:line="240" w:lineRule="auto"/>
              <w:jc w:val="both"/>
              <w:rPr>
                <w:rFonts w:ascii="Times New Roman" w:hAnsi="Times New Roman" w:cs="Times New Roman"/>
                <w:lang w:val="ru-RU" w:eastAsia="zh-CN"/>
              </w:rPr>
            </w:pPr>
            <w:r>
              <w:rPr>
                <w:rFonts w:ascii="Times New Roman" w:hAnsi="Times New Roman" w:cs="Times New Roman"/>
                <w:lang w:val="ru-RU"/>
              </w:rPr>
              <w:t xml:space="preserve">4.5 Моментом оплаты считается дата поступления денег на расчетный счет Экспедитора. Оказание </w:t>
            </w:r>
            <w:proofErr w:type="spellStart"/>
            <w:r>
              <w:rPr>
                <w:rFonts w:ascii="Times New Roman" w:hAnsi="Times New Roman" w:cs="Times New Roman"/>
                <w:lang w:val="ru-RU"/>
              </w:rPr>
              <w:t>ТЭО</w:t>
            </w:r>
            <w:proofErr w:type="spellEnd"/>
            <w:r>
              <w:rPr>
                <w:rFonts w:ascii="Times New Roman" w:hAnsi="Times New Roman" w:cs="Times New Roman"/>
                <w:lang w:val="ru-RU"/>
              </w:rPr>
              <w:t xml:space="preserve"> возможно и при наличии положительного сальдо денег Клиента на расчетном счете Экспедитора покрывающий заявленную услугу.</w:t>
            </w:r>
          </w:p>
        </w:tc>
        <w:tc>
          <w:tcPr>
            <w:tcW w:w="4672" w:type="dxa"/>
            <w:gridSpan w:val="2"/>
          </w:tcPr>
          <w:p w14:paraId="0EAFBF5E" w14:textId="77777777" w:rsidR="008401D1" w:rsidRDefault="00ED69EF">
            <w:pPr>
              <w:spacing w:after="0"/>
              <w:jc w:val="both"/>
              <w:rPr>
                <w:rFonts w:ascii="SimSun" w:eastAsia="SimSun" w:hAnsi="SimSun" w:cs="Times New Roman"/>
                <w:color w:val="000000" w:themeColor="text1"/>
                <w:sz w:val="22"/>
                <w:shd w:val="clear" w:color="auto" w:fill="FFFFFF"/>
                <w:lang w:eastAsia="ar-SA"/>
              </w:rPr>
            </w:pPr>
            <w:r>
              <w:rPr>
                <w:rFonts w:ascii="SimSun" w:eastAsia="SimSun" w:hAnsi="SimSun" w:cs="Times New Roman"/>
                <w:sz w:val="22"/>
              </w:rPr>
              <w:t>4.5款项到达货运代理帐户的日期可被视为付款的时间。客户在货运代理账户上的资金盈余足以超过所申请的服务费的情况下，便可提供交通货运服务。</w:t>
            </w:r>
          </w:p>
        </w:tc>
      </w:tr>
      <w:tr w:rsidR="008401D1" w14:paraId="5DA8D6BE" w14:textId="77777777">
        <w:tc>
          <w:tcPr>
            <w:tcW w:w="4672" w:type="dxa"/>
            <w:gridSpan w:val="2"/>
          </w:tcPr>
          <w:p w14:paraId="3A08A184"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4.6 Экспедитор выставляет Клиенту перечень оказанных услуг за фактически оказанный объем </w:t>
            </w:r>
            <w:proofErr w:type="spellStart"/>
            <w:r>
              <w:rPr>
                <w:rFonts w:ascii="Times New Roman" w:hAnsi="Times New Roman" w:cs="Times New Roman"/>
                <w:lang w:val="ru-RU"/>
              </w:rPr>
              <w:t>ТЭО</w:t>
            </w:r>
            <w:proofErr w:type="spellEnd"/>
            <w:r>
              <w:rPr>
                <w:rFonts w:ascii="Times New Roman" w:hAnsi="Times New Roman" w:cs="Times New Roman"/>
                <w:lang w:val="ru-RU"/>
              </w:rPr>
              <w:t xml:space="preserve"> за каждый календарный месяц следующего за отчетным месяцем, в котором оказывались услуги </w:t>
            </w:r>
            <w:proofErr w:type="spellStart"/>
            <w:r>
              <w:rPr>
                <w:rFonts w:ascii="Times New Roman" w:hAnsi="Times New Roman" w:cs="Times New Roman"/>
                <w:lang w:val="ru-RU"/>
              </w:rPr>
              <w:t>ТЭО</w:t>
            </w:r>
            <w:proofErr w:type="spellEnd"/>
            <w:r>
              <w:rPr>
                <w:rFonts w:ascii="Times New Roman" w:hAnsi="Times New Roman" w:cs="Times New Roman"/>
                <w:lang w:val="ru-RU"/>
              </w:rPr>
              <w:t>.</w:t>
            </w:r>
          </w:p>
        </w:tc>
        <w:tc>
          <w:tcPr>
            <w:tcW w:w="4672" w:type="dxa"/>
            <w:gridSpan w:val="2"/>
          </w:tcPr>
          <w:p w14:paraId="78292622" w14:textId="77777777" w:rsidR="008401D1" w:rsidRPr="0092569F" w:rsidRDefault="00ED69EF">
            <w:pPr>
              <w:pStyle w:val="1"/>
              <w:spacing w:after="0" w:line="300" w:lineRule="exact"/>
              <w:jc w:val="both"/>
              <w:rPr>
                <w:rFonts w:ascii="SimSun" w:hAnsi="SimSun" w:cs="Times New Roman"/>
                <w:lang w:val="ru-RU"/>
              </w:rPr>
            </w:pPr>
            <w:r w:rsidRPr="0092569F">
              <w:rPr>
                <w:rFonts w:ascii="SimSun" w:hAnsi="SimSun" w:cs="Times New Roman"/>
                <w:lang w:val="ru-RU"/>
              </w:rPr>
              <w:t>4.6</w:t>
            </w:r>
            <w:r>
              <w:rPr>
                <w:rFonts w:ascii="SimSun" w:hAnsi="SimSun" w:cs="Times New Roman"/>
                <w:lang w:eastAsia="zh-CN"/>
              </w:rPr>
              <w:t>针对已经提供的交通货运服务数量</w:t>
            </w:r>
            <w:r w:rsidRPr="0092569F">
              <w:rPr>
                <w:rFonts w:ascii="SimSun" w:hAnsi="SimSun" w:cs="Times New Roman"/>
                <w:lang w:val="ru-RU" w:eastAsia="zh-CN"/>
              </w:rPr>
              <w:t>，</w:t>
            </w:r>
            <w:r>
              <w:rPr>
                <w:rFonts w:ascii="SimSun" w:hAnsi="SimSun" w:cs="Times New Roman"/>
                <w:lang w:eastAsia="zh-CN"/>
              </w:rPr>
              <w:t>在提供服务之报表月份的次月</w:t>
            </w:r>
            <w:r w:rsidRPr="0092569F">
              <w:rPr>
                <w:rFonts w:ascii="SimSun" w:hAnsi="SimSun" w:cs="Times New Roman"/>
                <w:lang w:val="ru-RU" w:eastAsia="zh-CN"/>
              </w:rPr>
              <w:t>，</w:t>
            </w:r>
            <w:r>
              <w:rPr>
                <w:rFonts w:ascii="SimSun" w:hAnsi="SimSun" w:cs="Times New Roman"/>
              </w:rPr>
              <w:t>货运代理</w:t>
            </w:r>
            <w:r>
              <w:rPr>
                <w:rFonts w:ascii="SimSun" w:hAnsi="SimSun" w:cs="Times New Roman"/>
                <w:lang w:eastAsia="zh-CN"/>
              </w:rPr>
              <w:t>每</w:t>
            </w:r>
            <w:r>
              <w:rPr>
                <w:rFonts w:ascii="SimSun" w:hAnsi="SimSun" w:cs="Times New Roman"/>
              </w:rPr>
              <w:t>个公历</w:t>
            </w:r>
            <w:r>
              <w:rPr>
                <w:rFonts w:ascii="SimSun" w:hAnsi="SimSun" w:cs="Times New Roman"/>
                <w:lang w:eastAsia="zh-CN"/>
              </w:rPr>
              <w:t>月向</w:t>
            </w:r>
            <w:r>
              <w:rPr>
                <w:rFonts w:ascii="SimSun" w:hAnsi="SimSun" w:cs="Times New Roman"/>
              </w:rPr>
              <w:t>客户</w:t>
            </w:r>
            <w:r>
              <w:rPr>
                <w:rFonts w:ascii="SimSun" w:hAnsi="SimSun" w:cs="Times New Roman"/>
                <w:lang w:eastAsia="zh-CN"/>
              </w:rPr>
              <w:t>开提供服务的列表</w:t>
            </w:r>
            <w:r>
              <w:rPr>
                <w:rFonts w:ascii="SimSun" w:hAnsi="SimSun" w:cs="Times New Roman"/>
              </w:rPr>
              <w:t>。</w:t>
            </w:r>
          </w:p>
        </w:tc>
      </w:tr>
      <w:tr w:rsidR="008401D1" w14:paraId="15BC9198" w14:textId="77777777">
        <w:tc>
          <w:tcPr>
            <w:tcW w:w="4672" w:type="dxa"/>
            <w:gridSpan w:val="2"/>
          </w:tcPr>
          <w:p w14:paraId="3143228C"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4.7 Экспедитор выставляет дополнительные счета в случае корректировки, а Клиент в обязательном порядке возмещает фактически понесенные Экспедитором расходы связанные:</w:t>
            </w:r>
          </w:p>
        </w:tc>
        <w:tc>
          <w:tcPr>
            <w:tcW w:w="4672" w:type="dxa"/>
            <w:gridSpan w:val="2"/>
          </w:tcPr>
          <w:p w14:paraId="7791216F" w14:textId="77777777" w:rsidR="008401D1" w:rsidRPr="0092569F" w:rsidRDefault="00ED69EF">
            <w:pPr>
              <w:pStyle w:val="1"/>
              <w:spacing w:after="0" w:line="300" w:lineRule="exact"/>
              <w:jc w:val="both"/>
              <w:rPr>
                <w:rFonts w:ascii="SimSun" w:hAnsi="SimSun" w:cs="Times New Roman"/>
                <w:lang w:val="ru-RU"/>
              </w:rPr>
            </w:pPr>
            <w:r w:rsidRPr="0092569F">
              <w:rPr>
                <w:rFonts w:ascii="SimSun" w:hAnsi="SimSun" w:cs="Times New Roman"/>
                <w:lang w:val="ru-RU" w:eastAsia="zh-CN"/>
              </w:rPr>
              <w:t>4.7</w:t>
            </w:r>
            <w:r>
              <w:rPr>
                <w:rFonts w:ascii="SimSun" w:hAnsi="SimSun" w:cs="Times New Roman"/>
                <w:lang w:eastAsia="zh-CN"/>
              </w:rPr>
              <w:t>在</w:t>
            </w:r>
            <w:r>
              <w:rPr>
                <w:rFonts w:ascii="SimSun" w:hAnsi="SimSun" w:cs="Times New Roman"/>
              </w:rPr>
              <w:t>调整的情况下</w:t>
            </w:r>
            <w:r w:rsidRPr="0092569F">
              <w:rPr>
                <w:rFonts w:ascii="SimSun" w:hAnsi="SimSun" w:cs="Times New Roman"/>
                <w:lang w:val="ru-RU" w:eastAsia="zh-CN"/>
              </w:rPr>
              <w:t>，</w:t>
            </w:r>
            <w:r>
              <w:rPr>
                <w:rFonts w:ascii="SimSun" w:hAnsi="SimSun" w:cs="Times New Roman"/>
              </w:rPr>
              <w:t>货运代理</w:t>
            </w:r>
            <w:r>
              <w:rPr>
                <w:rFonts w:ascii="SimSun" w:hAnsi="SimSun" w:cs="Times New Roman"/>
                <w:lang w:eastAsia="zh-CN"/>
              </w:rPr>
              <w:t>向</w:t>
            </w:r>
            <w:r>
              <w:rPr>
                <w:rFonts w:ascii="SimSun" w:hAnsi="SimSun" w:cs="Times New Roman"/>
              </w:rPr>
              <w:t>客户</w:t>
            </w:r>
            <w:r>
              <w:rPr>
                <w:rFonts w:ascii="SimSun" w:hAnsi="SimSun" w:cs="Times New Roman"/>
                <w:lang w:eastAsia="zh-CN"/>
              </w:rPr>
              <w:t>开具补充账单</w:t>
            </w:r>
            <w:r w:rsidRPr="0092569F">
              <w:rPr>
                <w:rFonts w:ascii="SimSun" w:hAnsi="SimSun" w:cs="Times New Roman"/>
                <w:lang w:val="ru-RU" w:eastAsia="zh-CN"/>
              </w:rPr>
              <w:t>，</w:t>
            </w:r>
            <w:r>
              <w:rPr>
                <w:rFonts w:ascii="SimSun" w:hAnsi="SimSun" w:cs="Times New Roman"/>
                <w:lang w:eastAsia="zh-CN"/>
              </w:rPr>
              <w:t>而客户</w:t>
            </w:r>
            <w:r>
              <w:rPr>
                <w:rFonts w:ascii="SimSun" w:hAnsi="SimSun" w:cs="Times New Roman"/>
              </w:rPr>
              <w:t>必须偿还货运代理实际</w:t>
            </w:r>
            <w:r>
              <w:rPr>
                <w:rFonts w:ascii="SimSun" w:hAnsi="SimSun" w:cs="Times New Roman"/>
                <w:lang w:eastAsia="zh-CN"/>
              </w:rPr>
              <w:t>承担的费用</w:t>
            </w:r>
            <w:r w:rsidRPr="0092569F">
              <w:rPr>
                <w:rFonts w:ascii="SimSun" w:hAnsi="SimSun" w:cs="Times New Roman"/>
                <w:lang w:val="ru-RU" w:eastAsia="zh-CN"/>
              </w:rPr>
              <w:t>，</w:t>
            </w:r>
            <w:r>
              <w:rPr>
                <w:rFonts w:ascii="SimSun" w:hAnsi="SimSun" w:cs="Times New Roman"/>
              </w:rPr>
              <w:t>由</w:t>
            </w:r>
            <w:r>
              <w:rPr>
                <w:rFonts w:ascii="SimSun" w:hAnsi="SimSun" w:cs="Times New Roman"/>
                <w:lang w:eastAsia="zh-CN"/>
              </w:rPr>
              <w:t>于</w:t>
            </w:r>
            <w:r w:rsidRPr="0092569F">
              <w:rPr>
                <w:rFonts w:ascii="SimSun" w:hAnsi="SimSun" w:cs="Times New Roman"/>
                <w:lang w:val="ru-RU"/>
              </w:rPr>
              <w:t>：</w:t>
            </w:r>
          </w:p>
        </w:tc>
      </w:tr>
      <w:tr w:rsidR="008401D1" w14:paraId="7896F569" w14:textId="77777777">
        <w:tc>
          <w:tcPr>
            <w:tcW w:w="4672" w:type="dxa"/>
            <w:gridSpan w:val="2"/>
          </w:tcPr>
          <w:p w14:paraId="7E2A27D7"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1) с вынужденным простоем подвижного состава по вине Клиента, хранением груза и его возвратом, в случаях задержки вагонов с грузом в пути следования по причине неточного или неполного заполнения </w:t>
            </w:r>
            <w:r>
              <w:rPr>
                <w:rFonts w:ascii="Times New Roman" w:hAnsi="Times New Roman" w:cs="Times New Roman"/>
                <w:lang w:val="ru-RU" w:eastAsia="ko-KR"/>
              </w:rPr>
              <w:t>железнодорожной</w:t>
            </w:r>
            <w:r>
              <w:rPr>
                <w:rFonts w:ascii="Times New Roman" w:hAnsi="Times New Roman" w:cs="Times New Roman"/>
                <w:lang w:val="ru-RU"/>
              </w:rPr>
              <w:t xml:space="preserve"> накладной, в отступление от требований Инструкции Экспедитора, при неправильном указании в </w:t>
            </w:r>
            <w:r>
              <w:rPr>
                <w:rFonts w:ascii="Times New Roman" w:hAnsi="Times New Roman" w:cs="Times New Roman"/>
                <w:lang w:val="ru-RU" w:eastAsia="ko-KR"/>
              </w:rPr>
              <w:t>железнодорожной</w:t>
            </w:r>
            <w:r>
              <w:rPr>
                <w:rFonts w:ascii="Times New Roman" w:hAnsi="Times New Roman" w:cs="Times New Roman"/>
                <w:lang w:val="ru-RU"/>
              </w:rPr>
              <w:t xml:space="preserve"> накладной наименования отправителя, получателя, страны назначения, пограничных </w:t>
            </w:r>
            <w:r>
              <w:rPr>
                <w:rFonts w:ascii="Times New Roman" w:hAnsi="Times New Roman" w:cs="Times New Roman"/>
                <w:lang w:val="ru-RU"/>
              </w:rPr>
              <w:lastRenderedPageBreak/>
              <w:t>станций перехода и других данных, в случае отсутствия, неполноты  сопроводительных документов, прикладываемых Клиентом к железнодорожной накладной, а также требований, предъявляемых к Грузу и сопроводительным документам со стороны таможенных органов, в части оформления транзитных деклараций и обеспечения уплаты таможенных платежей, требований органов фитосанитарного, карантинного, пограничного, ветеринарного и иного контроля;</w:t>
            </w:r>
          </w:p>
        </w:tc>
        <w:tc>
          <w:tcPr>
            <w:tcW w:w="4672" w:type="dxa"/>
            <w:gridSpan w:val="2"/>
          </w:tcPr>
          <w:p w14:paraId="32476914" w14:textId="77777777" w:rsidR="008401D1" w:rsidRPr="0092569F" w:rsidRDefault="00ED69EF">
            <w:pPr>
              <w:pStyle w:val="1"/>
              <w:spacing w:after="0" w:line="300" w:lineRule="exact"/>
              <w:jc w:val="both"/>
              <w:rPr>
                <w:rFonts w:ascii="SimSun" w:hAnsi="SimSun" w:cs="Times New Roman"/>
                <w:lang w:val="ru-RU"/>
              </w:rPr>
            </w:pPr>
            <w:r w:rsidRPr="0092569F">
              <w:rPr>
                <w:rFonts w:ascii="SimSun" w:hAnsi="SimSun" w:cs="Times New Roman"/>
                <w:lang w:val="ru-RU"/>
              </w:rPr>
              <w:lastRenderedPageBreak/>
              <w:t>1）</w:t>
            </w:r>
            <w:r>
              <w:rPr>
                <w:rFonts w:ascii="SimSun" w:hAnsi="SimSun" w:cs="Times New Roman"/>
                <w:lang w:eastAsia="zh-CN"/>
              </w:rPr>
              <w:t>因</w:t>
            </w:r>
            <w:r>
              <w:rPr>
                <w:rFonts w:ascii="SimSun" w:hAnsi="SimSun" w:cs="Times New Roman"/>
              </w:rPr>
              <w:t>客户</w:t>
            </w:r>
            <w:r>
              <w:rPr>
                <w:rFonts w:ascii="SimSun" w:hAnsi="SimSun" w:cs="Times New Roman"/>
                <w:lang w:eastAsia="zh-CN"/>
              </w:rPr>
              <w:t>的原因造成动车被迫滞留、货物保管和退回</w:t>
            </w:r>
            <w:r w:rsidRPr="0092569F">
              <w:rPr>
                <w:rFonts w:ascii="SimSun" w:hAnsi="SimSun" w:cs="Times New Roman"/>
                <w:lang w:val="ru-RU" w:eastAsia="zh-CN"/>
              </w:rPr>
              <w:t>，</w:t>
            </w:r>
            <w:r>
              <w:rPr>
                <w:rFonts w:ascii="SimSun" w:hAnsi="SimSun" w:cs="Times New Roman"/>
                <w:lang w:eastAsia="zh-CN"/>
              </w:rPr>
              <w:t>因铁路运单填制</w:t>
            </w:r>
            <w:r>
              <w:rPr>
                <w:rFonts w:ascii="SimSun" w:hAnsi="SimSun" w:cs="Times New Roman"/>
              </w:rPr>
              <w:t>不准确或不完整</w:t>
            </w:r>
            <w:r>
              <w:rPr>
                <w:rFonts w:ascii="SimSun" w:hAnsi="SimSun" w:cs="Times New Roman"/>
                <w:lang w:eastAsia="zh-CN"/>
              </w:rPr>
              <w:t>而导致装货的车皮在</w:t>
            </w:r>
            <w:r>
              <w:rPr>
                <w:rFonts w:ascii="SimSun" w:hAnsi="SimSun" w:cs="Times New Roman"/>
              </w:rPr>
              <w:t>运输</w:t>
            </w:r>
            <w:r>
              <w:rPr>
                <w:rFonts w:ascii="SimSun" w:hAnsi="SimSun" w:cs="Times New Roman"/>
                <w:lang w:eastAsia="zh-CN"/>
              </w:rPr>
              <w:t>途</w:t>
            </w:r>
            <w:r>
              <w:rPr>
                <w:rFonts w:ascii="SimSun" w:hAnsi="SimSun" w:cs="Times New Roman"/>
              </w:rPr>
              <w:t>中</w:t>
            </w:r>
            <w:r>
              <w:rPr>
                <w:rFonts w:ascii="SimSun" w:hAnsi="SimSun" w:cs="Times New Roman"/>
                <w:lang w:eastAsia="zh-CN"/>
              </w:rPr>
              <w:t>卡滞</w:t>
            </w:r>
            <w:r w:rsidRPr="0092569F">
              <w:rPr>
                <w:rFonts w:ascii="SimSun" w:hAnsi="SimSun" w:cs="Times New Roman"/>
                <w:lang w:val="ru-RU"/>
              </w:rPr>
              <w:t>，</w:t>
            </w:r>
            <w:r>
              <w:rPr>
                <w:rFonts w:ascii="SimSun" w:hAnsi="SimSun" w:cs="Times New Roman"/>
              </w:rPr>
              <w:t>由于</w:t>
            </w:r>
            <w:r>
              <w:rPr>
                <w:rFonts w:ascii="SimSun" w:hAnsi="SimSun" w:cs="Times New Roman"/>
                <w:lang w:eastAsia="zh-CN"/>
              </w:rPr>
              <w:t>背离</w:t>
            </w:r>
            <w:r>
              <w:rPr>
                <w:rFonts w:ascii="SimSun" w:hAnsi="SimSun" w:cs="Times New Roman"/>
              </w:rPr>
              <w:t>货运代理</w:t>
            </w:r>
            <w:r>
              <w:rPr>
                <w:rFonts w:ascii="SimSun" w:hAnsi="SimSun" w:cs="Times New Roman"/>
                <w:lang w:eastAsia="zh-CN"/>
              </w:rPr>
              <w:t>指南的要求</w:t>
            </w:r>
            <w:r w:rsidRPr="0092569F">
              <w:rPr>
                <w:rFonts w:ascii="SimSun" w:hAnsi="SimSun" w:cs="Times New Roman"/>
                <w:lang w:val="ru-RU" w:eastAsia="zh-CN"/>
              </w:rPr>
              <w:t>，</w:t>
            </w:r>
            <w:r>
              <w:rPr>
                <w:rFonts w:ascii="SimSun" w:hAnsi="SimSun" w:cs="Times New Roman"/>
                <w:lang w:eastAsia="zh-CN"/>
              </w:rPr>
              <w:t>在铁路运单中错误标注发货人名称、收货人名称、</w:t>
            </w:r>
            <w:r>
              <w:rPr>
                <w:rFonts w:ascii="SimSun" w:hAnsi="SimSun" w:cs="Times New Roman"/>
              </w:rPr>
              <w:t>目的地</w:t>
            </w:r>
            <w:r>
              <w:rPr>
                <w:rFonts w:ascii="SimSun" w:hAnsi="SimSun" w:cs="Times New Roman"/>
                <w:lang w:eastAsia="zh-CN"/>
              </w:rPr>
              <w:t>国家名称</w:t>
            </w:r>
            <w:r w:rsidRPr="0092569F">
              <w:rPr>
                <w:rFonts w:ascii="SimSun" w:hAnsi="SimSun" w:cs="Times New Roman"/>
                <w:lang w:val="ru-RU"/>
              </w:rPr>
              <w:t>，</w:t>
            </w:r>
            <w:r>
              <w:rPr>
                <w:rFonts w:ascii="SimSun" w:hAnsi="SimSun" w:cs="Times New Roman"/>
              </w:rPr>
              <w:t>边境</w:t>
            </w:r>
            <w:r>
              <w:rPr>
                <w:rFonts w:ascii="SimSun" w:hAnsi="SimSun" w:cs="Times New Roman"/>
                <w:lang w:eastAsia="zh-CN"/>
              </w:rPr>
              <w:t>口岸车</w:t>
            </w:r>
            <w:r>
              <w:rPr>
                <w:rFonts w:ascii="SimSun" w:hAnsi="SimSun" w:cs="Times New Roman"/>
              </w:rPr>
              <w:t>站</w:t>
            </w:r>
            <w:r>
              <w:rPr>
                <w:rFonts w:ascii="SimSun" w:hAnsi="SimSun" w:cs="Times New Roman"/>
                <w:lang w:eastAsia="zh-CN"/>
              </w:rPr>
              <w:t>名称和其他数据的情况下</w:t>
            </w:r>
            <w:r w:rsidRPr="0092569F">
              <w:rPr>
                <w:rFonts w:ascii="SimSun" w:hAnsi="SimSun" w:cs="Times New Roman"/>
                <w:lang w:val="ru-RU" w:eastAsia="zh-CN"/>
              </w:rPr>
              <w:t>，</w:t>
            </w:r>
            <w:r>
              <w:rPr>
                <w:rFonts w:ascii="SimSun" w:hAnsi="SimSun" w:cs="Times New Roman"/>
              </w:rPr>
              <w:t>客户</w:t>
            </w:r>
            <w:r>
              <w:rPr>
                <w:rFonts w:ascii="SimSun" w:hAnsi="SimSun" w:cs="Times New Roman"/>
                <w:lang w:eastAsia="zh-CN"/>
              </w:rPr>
              <w:t>附在铁路运单上的伴随文件缺失、</w:t>
            </w:r>
            <w:r>
              <w:rPr>
                <w:rFonts w:ascii="SimSun" w:hAnsi="SimSun" w:cs="Times New Roman"/>
              </w:rPr>
              <w:t>不完整的</w:t>
            </w:r>
            <w:r>
              <w:rPr>
                <w:rFonts w:ascii="SimSun" w:hAnsi="SimSun" w:cs="Times New Roman"/>
                <w:lang w:eastAsia="zh-CN"/>
              </w:rPr>
              <w:t>情况下</w:t>
            </w:r>
            <w:r w:rsidRPr="0092569F">
              <w:rPr>
                <w:rFonts w:ascii="SimSun" w:hAnsi="SimSun" w:cs="Times New Roman"/>
                <w:lang w:val="ru-RU"/>
              </w:rPr>
              <w:t>，</w:t>
            </w:r>
            <w:r>
              <w:rPr>
                <w:rFonts w:ascii="SimSun" w:hAnsi="SimSun" w:cs="Times New Roman"/>
              </w:rPr>
              <w:t>以及</w:t>
            </w:r>
            <w:r>
              <w:rPr>
                <w:rFonts w:ascii="SimSun" w:hAnsi="SimSun" w:cs="Times New Roman"/>
                <w:lang w:eastAsia="zh-CN"/>
              </w:rPr>
              <w:t>海关当局在办理过境申报单</w:t>
            </w:r>
            <w:r>
              <w:rPr>
                <w:rFonts w:ascii="SimSun" w:hAnsi="SimSun" w:cs="Times New Roman"/>
              </w:rPr>
              <w:t>和</w:t>
            </w:r>
            <w:r>
              <w:rPr>
                <w:rFonts w:ascii="SimSun" w:hAnsi="SimSun" w:cs="Times New Roman"/>
                <w:lang w:eastAsia="zh-CN"/>
              </w:rPr>
              <w:t>支付海关费用方面对货物和</w:t>
            </w:r>
            <w:r>
              <w:rPr>
                <w:rFonts w:ascii="SimSun" w:hAnsi="SimSun" w:cs="Times New Roman"/>
              </w:rPr>
              <w:t>随附文件</w:t>
            </w:r>
            <w:r>
              <w:rPr>
                <w:rFonts w:ascii="SimSun" w:hAnsi="SimSun" w:cs="Times New Roman"/>
                <w:lang w:eastAsia="zh-CN"/>
              </w:rPr>
              <w:t>提出的</w:t>
            </w:r>
            <w:r>
              <w:rPr>
                <w:rFonts w:ascii="SimSun" w:hAnsi="SimSun" w:cs="Times New Roman"/>
              </w:rPr>
              <w:t>要求</w:t>
            </w:r>
            <w:r w:rsidRPr="0092569F">
              <w:rPr>
                <w:rFonts w:ascii="SimSun" w:hAnsi="SimSun" w:cs="Times New Roman"/>
                <w:lang w:val="ru-RU"/>
              </w:rPr>
              <w:t>，</w:t>
            </w:r>
            <w:r>
              <w:rPr>
                <w:rFonts w:ascii="SimSun" w:hAnsi="SimSun" w:cs="Times New Roman"/>
                <w:lang w:eastAsia="zh-CN"/>
              </w:rPr>
              <w:t>植</w:t>
            </w:r>
            <w:r>
              <w:rPr>
                <w:rFonts w:ascii="SimSun" w:hAnsi="SimSun" w:cs="Times New Roman"/>
                <w:lang w:eastAsia="zh-CN"/>
              </w:rPr>
              <w:lastRenderedPageBreak/>
              <w:t>检、</w:t>
            </w:r>
            <w:r>
              <w:rPr>
                <w:rFonts w:ascii="SimSun" w:hAnsi="SimSun" w:cs="Times New Roman"/>
              </w:rPr>
              <w:t>检疫</w:t>
            </w:r>
            <w:r>
              <w:rPr>
                <w:rFonts w:ascii="SimSun" w:hAnsi="SimSun" w:cs="Times New Roman"/>
                <w:lang w:eastAsia="zh-CN"/>
              </w:rPr>
              <w:t>、</w:t>
            </w:r>
            <w:r>
              <w:rPr>
                <w:rFonts w:ascii="SimSun" w:hAnsi="SimSun" w:cs="Times New Roman"/>
              </w:rPr>
              <w:t>边检</w:t>
            </w:r>
            <w:r>
              <w:rPr>
                <w:rFonts w:ascii="SimSun" w:hAnsi="SimSun" w:cs="Times New Roman"/>
                <w:lang w:eastAsia="zh-CN"/>
              </w:rPr>
              <w:t>、</w:t>
            </w:r>
            <w:r>
              <w:rPr>
                <w:rFonts w:ascii="SimSun" w:hAnsi="SimSun" w:cs="Times New Roman"/>
              </w:rPr>
              <w:t>动检和其他</w:t>
            </w:r>
            <w:r>
              <w:rPr>
                <w:rFonts w:ascii="SimSun" w:hAnsi="SimSun" w:cs="Times New Roman"/>
                <w:lang w:eastAsia="zh-CN"/>
              </w:rPr>
              <w:t>监督机关的</w:t>
            </w:r>
            <w:r>
              <w:rPr>
                <w:rFonts w:ascii="SimSun" w:hAnsi="SimSun" w:cs="Times New Roman"/>
              </w:rPr>
              <w:t>要求</w:t>
            </w:r>
            <w:r w:rsidRPr="0092569F">
              <w:rPr>
                <w:rFonts w:ascii="SimSun" w:hAnsi="SimSun" w:cs="Times New Roman"/>
                <w:lang w:val="ru-RU"/>
              </w:rPr>
              <w:t>;</w:t>
            </w:r>
          </w:p>
        </w:tc>
      </w:tr>
      <w:tr w:rsidR="008401D1" w14:paraId="5D57B259" w14:textId="77777777">
        <w:tc>
          <w:tcPr>
            <w:tcW w:w="4672" w:type="dxa"/>
            <w:gridSpan w:val="2"/>
          </w:tcPr>
          <w:p w14:paraId="5251B27B"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lastRenderedPageBreak/>
              <w:t>2) с недобором провозных платежей и дополнительных сборов перевозчиков и взаимодействующих экспедиторских компаний.</w:t>
            </w:r>
          </w:p>
        </w:tc>
        <w:tc>
          <w:tcPr>
            <w:tcW w:w="4672" w:type="dxa"/>
            <w:gridSpan w:val="2"/>
          </w:tcPr>
          <w:p w14:paraId="233903E8" w14:textId="77777777" w:rsidR="008401D1" w:rsidRDefault="00ED69EF">
            <w:pPr>
              <w:pStyle w:val="1"/>
              <w:spacing w:after="0" w:line="300" w:lineRule="exact"/>
              <w:jc w:val="both"/>
              <w:rPr>
                <w:rFonts w:ascii="SimSun" w:hAnsi="SimSun" w:cs="Times New Roman"/>
              </w:rPr>
            </w:pPr>
            <w:r>
              <w:rPr>
                <w:rFonts w:ascii="SimSun" w:hAnsi="SimSun" w:cs="Times New Roman"/>
              </w:rPr>
              <w:t>2）</w:t>
            </w:r>
            <w:r>
              <w:rPr>
                <w:rFonts w:ascii="SimSun" w:hAnsi="SimSun" w:cs="Times New Roman"/>
                <w:lang w:eastAsia="zh-CN"/>
              </w:rPr>
              <w:t>承运人和协作</w:t>
            </w:r>
            <w:r>
              <w:rPr>
                <w:rFonts w:ascii="SimSun" w:hAnsi="SimSun" w:cs="Times New Roman"/>
              </w:rPr>
              <w:t>货运</w:t>
            </w:r>
            <w:r>
              <w:rPr>
                <w:rFonts w:ascii="SimSun" w:hAnsi="SimSun" w:cs="Times New Roman"/>
                <w:lang w:eastAsia="zh-CN"/>
              </w:rPr>
              <w:t>公司的不良运费和附加收费</w:t>
            </w:r>
            <w:r>
              <w:rPr>
                <w:rFonts w:ascii="SimSun" w:hAnsi="SimSun" w:cs="Times New Roman"/>
              </w:rPr>
              <w:t>。</w:t>
            </w:r>
          </w:p>
        </w:tc>
      </w:tr>
      <w:tr w:rsidR="008401D1" w14:paraId="70E965B3" w14:textId="77777777">
        <w:tc>
          <w:tcPr>
            <w:tcW w:w="4672" w:type="dxa"/>
            <w:gridSpan w:val="2"/>
          </w:tcPr>
          <w:p w14:paraId="0861DCB9"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3) с выполнением работ, на станциях отправления/назначения, пограничных станциях при международных перевозках грузов на территории Республики Казахстан и/или других государств, в соответствии с указанием уполномоченных органов государственного контроля (надзора).</w:t>
            </w:r>
          </w:p>
        </w:tc>
        <w:tc>
          <w:tcPr>
            <w:tcW w:w="4672" w:type="dxa"/>
            <w:gridSpan w:val="2"/>
          </w:tcPr>
          <w:p w14:paraId="2D5D5743" w14:textId="77777777" w:rsidR="008401D1" w:rsidRPr="0092569F" w:rsidRDefault="00ED69EF">
            <w:pPr>
              <w:pStyle w:val="1"/>
              <w:spacing w:after="0" w:line="300" w:lineRule="exact"/>
              <w:jc w:val="both"/>
              <w:rPr>
                <w:rFonts w:ascii="SimSun" w:hAnsi="SimSun" w:cs="Times New Roman"/>
                <w:lang w:val="ru-RU"/>
              </w:rPr>
            </w:pPr>
            <w:r w:rsidRPr="0092569F">
              <w:rPr>
                <w:rFonts w:ascii="SimSun" w:hAnsi="SimSun" w:cs="Times New Roman"/>
                <w:lang w:val="ru-RU"/>
              </w:rPr>
              <w:t>3）</w:t>
            </w:r>
            <w:r>
              <w:rPr>
                <w:rFonts w:ascii="SimSun" w:hAnsi="SimSun" w:cs="Times New Roman"/>
              </w:rPr>
              <w:t>按照国家</w:t>
            </w:r>
            <w:r>
              <w:rPr>
                <w:rFonts w:ascii="SimSun" w:hAnsi="SimSun" w:cs="Times New Roman"/>
                <w:lang w:eastAsia="zh-CN"/>
              </w:rPr>
              <w:t>监督</w:t>
            </w:r>
            <w:r w:rsidRPr="0092569F">
              <w:rPr>
                <w:rFonts w:ascii="SimSun" w:hAnsi="SimSun" w:cs="Times New Roman"/>
                <w:lang w:val="ru-RU"/>
              </w:rPr>
              <w:t>（</w:t>
            </w:r>
            <w:r>
              <w:rPr>
                <w:rFonts w:ascii="SimSun" w:hAnsi="SimSun" w:cs="Times New Roman"/>
              </w:rPr>
              <w:t>监</w:t>
            </w:r>
            <w:r>
              <w:rPr>
                <w:rFonts w:ascii="SimSun" w:hAnsi="SimSun" w:cs="Times New Roman"/>
                <w:lang w:eastAsia="zh-CN"/>
              </w:rPr>
              <w:t>察</w:t>
            </w:r>
            <w:r w:rsidRPr="0092569F">
              <w:rPr>
                <w:rFonts w:ascii="SimSun" w:hAnsi="SimSun" w:cs="Times New Roman"/>
                <w:lang w:val="ru-RU"/>
              </w:rPr>
              <w:t>）</w:t>
            </w:r>
            <w:r>
              <w:rPr>
                <w:rFonts w:ascii="SimSun" w:hAnsi="SimSun" w:cs="Times New Roman"/>
              </w:rPr>
              <w:t>授权机构的指示</w:t>
            </w:r>
            <w:r w:rsidRPr="0092569F">
              <w:rPr>
                <w:rFonts w:ascii="SimSun" w:hAnsi="SimSun" w:cs="Times New Roman"/>
                <w:lang w:val="ru-RU" w:eastAsia="zh-CN"/>
              </w:rPr>
              <w:t>，</w:t>
            </w:r>
            <w:r>
              <w:rPr>
                <w:rFonts w:ascii="SimSun" w:hAnsi="SimSun" w:cs="Times New Roman"/>
                <w:lang w:eastAsia="zh-CN"/>
              </w:rPr>
              <w:t>在始发车站</w:t>
            </w:r>
            <w:r w:rsidRPr="0092569F">
              <w:rPr>
                <w:rFonts w:ascii="SimSun" w:hAnsi="SimSun" w:cs="Times New Roman"/>
                <w:lang w:val="ru-RU"/>
              </w:rPr>
              <w:t>/</w:t>
            </w:r>
            <w:r>
              <w:rPr>
                <w:rFonts w:ascii="SimSun" w:hAnsi="SimSun" w:cs="Times New Roman"/>
              </w:rPr>
              <w:t>目的地</w:t>
            </w:r>
            <w:r>
              <w:rPr>
                <w:rFonts w:ascii="SimSun" w:hAnsi="SimSun" w:cs="Times New Roman"/>
                <w:lang w:eastAsia="zh-CN"/>
              </w:rPr>
              <w:t>车站、</w:t>
            </w:r>
            <w:r>
              <w:rPr>
                <w:rFonts w:ascii="SimSun" w:hAnsi="SimSun" w:cs="Times New Roman"/>
              </w:rPr>
              <w:t>边境</w:t>
            </w:r>
            <w:r>
              <w:rPr>
                <w:rFonts w:ascii="SimSun" w:hAnsi="SimSun" w:cs="Times New Roman"/>
                <w:lang w:eastAsia="zh-CN"/>
              </w:rPr>
              <w:t>车</w:t>
            </w:r>
            <w:r>
              <w:rPr>
                <w:rFonts w:ascii="SimSun" w:hAnsi="SimSun" w:cs="Times New Roman"/>
              </w:rPr>
              <w:t>站</w:t>
            </w:r>
            <w:r w:rsidRPr="0092569F">
              <w:rPr>
                <w:rFonts w:ascii="SimSun" w:hAnsi="SimSun" w:cs="Times New Roman"/>
                <w:lang w:val="ru-RU" w:eastAsia="zh-CN"/>
              </w:rPr>
              <w:t>（</w:t>
            </w:r>
            <w:r>
              <w:rPr>
                <w:rFonts w:ascii="SimSun" w:hAnsi="SimSun" w:cs="Times New Roman"/>
              </w:rPr>
              <w:t>在哈萨克斯坦共和国和</w:t>
            </w:r>
            <w:r w:rsidRPr="0092569F">
              <w:rPr>
                <w:rFonts w:ascii="SimSun" w:hAnsi="SimSun" w:cs="Times New Roman"/>
                <w:lang w:val="ru-RU"/>
              </w:rPr>
              <w:t>/</w:t>
            </w:r>
            <w:r>
              <w:rPr>
                <w:rFonts w:ascii="SimSun" w:hAnsi="SimSun" w:cs="Times New Roman"/>
              </w:rPr>
              <w:t>或其他国家境内</w:t>
            </w:r>
            <w:r>
              <w:rPr>
                <w:rFonts w:ascii="SimSun" w:hAnsi="SimSun" w:cs="Times New Roman"/>
                <w:lang w:eastAsia="zh-CN"/>
              </w:rPr>
              <w:t>开展</w:t>
            </w:r>
            <w:r>
              <w:rPr>
                <w:rFonts w:ascii="SimSun" w:hAnsi="SimSun" w:cs="Times New Roman"/>
              </w:rPr>
              <w:t>国际货物运输</w:t>
            </w:r>
            <w:r>
              <w:rPr>
                <w:rFonts w:ascii="SimSun" w:hAnsi="SimSun" w:cs="Times New Roman"/>
                <w:lang w:eastAsia="zh-CN"/>
              </w:rPr>
              <w:t>时</w:t>
            </w:r>
            <w:r w:rsidRPr="0092569F">
              <w:rPr>
                <w:rFonts w:ascii="SimSun" w:hAnsi="SimSun" w:cs="Times New Roman"/>
                <w:lang w:val="ru-RU" w:eastAsia="zh-CN"/>
              </w:rPr>
              <w:t>）</w:t>
            </w:r>
            <w:r>
              <w:rPr>
                <w:rFonts w:ascii="SimSun" w:hAnsi="SimSun" w:cs="Times New Roman"/>
                <w:lang w:eastAsia="zh-CN"/>
              </w:rPr>
              <w:t>所完成的工作</w:t>
            </w:r>
            <w:r>
              <w:rPr>
                <w:rFonts w:ascii="SimSun" w:hAnsi="SimSun" w:cs="Times New Roman"/>
              </w:rPr>
              <w:t>。</w:t>
            </w:r>
            <w:r w:rsidRPr="0092569F">
              <w:rPr>
                <w:rFonts w:ascii="SimSun" w:hAnsi="SimSun" w:cs="Times New Roman"/>
                <w:lang w:val="ru-RU"/>
              </w:rPr>
              <w:t xml:space="preserve"> </w:t>
            </w:r>
          </w:p>
        </w:tc>
      </w:tr>
      <w:tr w:rsidR="008401D1" w14:paraId="0FADE24D" w14:textId="77777777">
        <w:tc>
          <w:tcPr>
            <w:tcW w:w="4672" w:type="dxa"/>
            <w:gridSpan w:val="2"/>
          </w:tcPr>
          <w:p w14:paraId="44EF855B" w14:textId="77777777" w:rsidR="008401D1" w:rsidRDefault="00ED69EF">
            <w:pPr>
              <w:spacing w:after="0"/>
              <w:jc w:val="both"/>
              <w:rPr>
                <w:rFonts w:cs="Times New Roman"/>
                <w:sz w:val="22"/>
              </w:rPr>
            </w:pPr>
            <w:r>
              <w:rPr>
                <w:rFonts w:cs="Times New Roman"/>
                <w:sz w:val="22"/>
              </w:rPr>
              <w:t xml:space="preserve">4.8 Стороны проводят сверку объемов оказанных услуг </w:t>
            </w:r>
            <w:proofErr w:type="spellStart"/>
            <w:r>
              <w:rPr>
                <w:rFonts w:cs="Times New Roman"/>
                <w:sz w:val="22"/>
              </w:rPr>
              <w:t>ТЭО</w:t>
            </w:r>
            <w:proofErr w:type="spellEnd"/>
            <w:r>
              <w:rPr>
                <w:rFonts w:cs="Times New Roman"/>
                <w:sz w:val="22"/>
              </w:rPr>
              <w:t xml:space="preserve"> и взаиморасчетов за отчётный период. Результаты сверки фиксируются Сторонами в Акте сверки взаиморасчетов, подписываемом Сторонами не позднее 10 числа месяца, следующего за отчетным месяцем, в котором оказывались услуги </w:t>
            </w:r>
            <w:proofErr w:type="spellStart"/>
            <w:r>
              <w:rPr>
                <w:rFonts w:cs="Times New Roman"/>
                <w:sz w:val="22"/>
              </w:rPr>
              <w:t>ТЭО</w:t>
            </w:r>
            <w:proofErr w:type="spellEnd"/>
            <w:r>
              <w:rPr>
                <w:rFonts w:cs="Times New Roman"/>
                <w:sz w:val="22"/>
              </w:rPr>
              <w:t>.</w:t>
            </w:r>
          </w:p>
        </w:tc>
        <w:tc>
          <w:tcPr>
            <w:tcW w:w="4672" w:type="dxa"/>
            <w:gridSpan w:val="2"/>
          </w:tcPr>
          <w:p w14:paraId="33DBBB51" w14:textId="77777777" w:rsidR="008401D1" w:rsidRDefault="00ED69EF">
            <w:pPr>
              <w:spacing w:after="0"/>
              <w:jc w:val="both"/>
              <w:rPr>
                <w:rFonts w:ascii="SimSun" w:eastAsia="SimSun" w:hAnsi="SimSun" w:cs="Times New Roman"/>
                <w:color w:val="000000" w:themeColor="text1"/>
                <w:sz w:val="22"/>
                <w:shd w:val="clear" w:color="auto" w:fill="FFFFFF"/>
                <w:lang w:eastAsia="ar-SA"/>
              </w:rPr>
            </w:pPr>
            <w:r>
              <w:rPr>
                <w:rFonts w:ascii="SimSun" w:eastAsia="SimSun" w:hAnsi="SimSun" w:cs="Times New Roman"/>
                <w:sz w:val="22"/>
              </w:rPr>
              <w:t>4.8 双方对报表期间所提供的交通货运服务的数量及相互结算进行对账。在提供服务之报表月份的次月10日以前，双方将对账结果记录在相互结算对账单中，由双方签字确认。</w:t>
            </w:r>
          </w:p>
        </w:tc>
      </w:tr>
      <w:tr w:rsidR="008401D1" w14:paraId="3A8E4DF6" w14:textId="77777777">
        <w:tc>
          <w:tcPr>
            <w:tcW w:w="4672" w:type="dxa"/>
            <w:gridSpan w:val="2"/>
          </w:tcPr>
          <w:p w14:paraId="1CCF6F94"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4.9 Клиент обязуется в течение 3 (трех) рабочих дней с момента получения перечня оказанных услуг, Акта сверки взаиморасчетов, рассмотреть их по позициям, подписать Акт сверки взаиморасчетов, скрепить печатью, отправить в адрес Экспедитора, и произвести в случае превышения, оплату разницы между суммой предоплаты и суммой фактически оказанных </w:t>
            </w:r>
            <w:r>
              <w:rPr>
                <w:rFonts w:ascii="Times New Roman" w:hAnsi="Times New Roman" w:cs="Times New Roman"/>
                <w:color w:val="000000"/>
                <w:lang w:val="ru-RU"/>
              </w:rPr>
              <w:t xml:space="preserve">услуг </w:t>
            </w:r>
            <w:proofErr w:type="spellStart"/>
            <w:r>
              <w:rPr>
                <w:rFonts w:ascii="Times New Roman" w:hAnsi="Times New Roman" w:cs="Times New Roman"/>
                <w:color w:val="000000"/>
                <w:lang w:val="ru-RU"/>
              </w:rPr>
              <w:t>ТЭО</w:t>
            </w:r>
            <w:proofErr w:type="spellEnd"/>
            <w:r>
              <w:rPr>
                <w:rFonts w:ascii="Times New Roman" w:hAnsi="Times New Roman" w:cs="Times New Roman"/>
                <w:color w:val="000000"/>
                <w:lang w:val="ru-RU"/>
              </w:rPr>
              <w:t xml:space="preserve"> по соответствующему счету Экспедитора. В случае остатка денег Клиента на расчетном</w:t>
            </w:r>
            <w:r>
              <w:rPr>
                <w:rFonts w:ascii="Times New Roman" w:hAnsi="Times New Roman" w:cs="Times New Roman"/>
                <w:lang w:val="ru-RU"/>
              </w:rPr>
              <w:t xml:space="preserve"> счете Экспедитора, Экспедитор вправе засчитать такой остаток в счет будущих своих услуг </w:t>
            </w:r>
            <w:proofErr w:type="spellStart"/>
            <w:r>
              <w:rPr>
                <w:rFonts w:ascii="Times New Roman" w:hAnsi="Times New Roman" w:cs="Times New Roman"/>
                <w:lang w:val="ru-RU"/>
              </w:rPr>
              <w:t>ТЭО</w:t>
            </w:r>
            <w:proofErr w:type="spellEnd"/>
            <w:r>
              <w:rPr>
                <w:rFonts w:ascii="Times New Roman" w:hAnsi="Times New Roman" w:cs="Times New Roman"/>
                <w:lang w:val="ru-RU"/>
              </w:rPr>
              <w:t>, либо вернуть Клиенту в течение 15 (пятнадцати) банковских дней после получения письменного запроса.</w:t>
            </w:r>
          </w:p>
        </w:tc>
        <w:tc>
          <w:tcPr>
            <w:tcW w:w="4672" w:type="dxa"/>
            <w:gridSpan w:val="2"/>
          </w:tcPr>
          <w:p w14:paraId="5CF83ECE" w14:textId="77777777" w:rsidR="008401D1" w:rsidRDefault="00ED69EF">
            <w:pPr>
              <w:pStyle w:val="1"/>
              <w:spacing w:after="0" w:line="300" w:lineRule="exact"/>
              <w:jc w:val="both"/>
              <w:rPr>
                <w:rFonts w:ascii="SimSun" w:hAnsi="SimSun" w:cs="Times New Roman"/>
              </w:rPr>
            </w:pPr>
            <w:r w:rsidRPr="0092569F">
              <w:rPr>
                <w:rFonts w:ascii="SimSun" w:hAnsi="SimSun" w:cs="Times New Roman"/>
                <w:lang w:val="ru-RU"/>
              </w:rPr>
              <w:t>4.9</w:t>
            </w:r>
            <w:r>
              <w:rPr>
                <w:rFonts w:ascii="SimSun" w:hAnsi="SimSun" w:cs="Times New Roman"/>
                <w:lang w:eastAsia="zh-CN"/>
              </w:rPr>
              <w:t>自收到已</w:t>
            </w:r>
            <w:r>
              <w:rPr>
                <w:rFonts w:ascii="SimSun" w:hAnsi="SimSun" w:cs="Times New Roman"/>
              </w:rPr>
              <w:t>提供服务的</w:t>
            </w:r>
            <w:r>
              <w:rPr>
                <w:rFonts w:ascii="SimSun" w:hAnsi="SimSun" w:cs="Times New Roman"/>
                <w:lang w:eastAsia="zh-CN"/>
              </w:rPr>
              <w:t>清单相互结算的对账单后</w:t>
            </w:r>
            <w:r w:rsidRPr="0092569F">
              <w:rPr>
                <w:rFonts w:ascii="SimSun" w:hAnsi="SimSun" w:cs="Times New Roman"/>
                <w:lang w:val="ru-RU" w:eastAsia="zh-CN"/>
              </w:rPr>
              <w:t>，</w:t>
            </w:r>
            <w:r>
              <w:rPr>
                <w:rFonts w:ascii="SimSun" w:hAnsi="SimSun" w:cs="Times New Roman"/>
              </w:rPr>
              <w:t>客户应在</w:t>
            </w:r>
            <w:r w:rsidRPr="0092569F">
              <w:rPr>
                <w:rFonts w:ascii="SimSun" w:hAnsi="SimSun" w:cs="Times New Roman"/>
                <w:lang w:val="ru-RU"/>
              </w:rPr>
              <w:t>3（</w:t>
            </w:r>
            <w:r>
              <w:rPr>
                <w:rFonts w:ascii="SimSun" w:hAnsi="SimSun" w:cs="Times New Roman"/>
                <w:lang w:eastAsia="zh-CN"/>
              </w:rPr>
              <w:t>三</w:t>
            </w:r>
            <w:r w:rsidRPr="0092569F">
              <w:rPr>
                <w:rFonts w:ascii="SimSun" w:hAnsi="SimSun" w:cs="Times New Roman"/>
                <w:lang w:val="ru-RU"/>
              </w:rPr>
              <w:t>）</w:t>
            </w:r>
            <w:r>
              <w:rPr>
                <w:rFonts w:ascii="SimSun" w:hAnsi="SimSun" w:cs="Times New Roman"/>
                <w:lang w:eastAsia="zh-CN"/>
              </w:rPr>
              <w:t>个工作日内对他们进行逐点审核、在相互结算的对账单上签字、盖章确认、以及</w:t>
            </w:r>
            <w:r>
              <w:rPr>
                <w:rFonts w:ascii="SimSun" w:hAnsi="SimSun" w:cs="Times New Roman"/>
              </w:rPr>
              <w:t>发送</w:t>
            </w:r>
            <w:r>
              <w:rPr>
                <w:rFonts w:ascii="SimSun" w:hAnsi="SimSun" w:cs="Times New Roman"/>
                <w:lang w:eastAsia="zh-CN"/>
              </w:rPr>
              <w:t>给</w:t>
            </w:r>
            <w:r>
              <w:rPr>
                <w:rFonts w:ascii="SimSun" w:hAnsi="SimSun" w:cs="Times New Roman"/>
              </w:rPr>
              <w:t>货运代理</w:t>
            </w:r>
            <w:r w:rsidRPr="0092569F">
              <w:rPr>
                <w:rFonts w:ascii="SimSun" w:hAnsi="SimSun" w:cs="Times New Roman"/>
                <w:lang w:val="ru-RU"/>
              </w:rPr>
              <w:t>，</w:t>
            </w:r>
            <w:r>
              <w:rPr>
                <w:rFonts w:ascii="SimSun" w:hAnsi="SimSun" w:cs="Times New Roman"/>
                <w:lang w:eastAsia="zh-CN"/>
              </w:rPr>
              <w:t>并且在超出的情况下按照货运代理的账单支付</w:t>
            </w:r>
            <w:r>
              <w:rPr>
                <w:rFonts w:ascii="SimSun" w:hAnsi="SimSun" w:cs="Times New Roman"/>
              </w:rPr>
              <w:t>预付款金额和实际提供</w:t>
            </w:r>
            <w:r>
              <w:rPr>
                <w:rFonts w:ascii="SimSun" w:hAnsi="SimSun" w:cs="Times New Roman"/>
                <w:lang w:eastAsia="zh-CN"/>
              </w:rPr>
              <w:t>交通货运服务</w:t>
            </w:r>
            <w:r>
              <w:rPr>
                <w:rFonts w:ascii="SimSun" w:hAnsi="SimSun" w:cs="Times New Roman"/>
              </w:rPr>
              <w:t>数量之间的差</w:t>
            </w:r>
            <w:r>
              <w:rPr>
                <w:rFonts w:ascii="SimSun" w:hAnsi="SimSun" w:cs="Times New Roman"/>
                <w:lang w:eastAsia="zh-CN"/>
              </w:rPr>
              <w:t>额。</w:t>
            </w:r>
            <w:r>
              <w:rPr>
                <w:rFonts w:ascii="SimSun" w:hAnsi="SimSun" w:cs="Times New Roman"/>
              </w:rPr>
              <w:t>客户</w:t>
            </w:r>
            <w:r>
              <w:rPr>
                <w:rFonts w:ascii="SimSun" w:hAnsi="SimSun" w:cs="Times New Roman"/>
                <w:lang w:eastAsia="zh-CN"/>
              </w:rPr>
              <w:t>在货运代理账户上的资金出现</w:t>
            </w:r>
            <w:r>
              <w:rPr>
                <w:rFonts w:ascii="SimSun" w:hAnsi="SimSun" w:cs="Times New Roman"/>
              </w:rPr>
              <w:t>盈余</w:t>
            </w:r>
            <w:r>
              <w:rPr>
                <w:rFonts w:ascii="SimSun" w:hAnsi="SimSun" w:cs="Times New Roman"/>
                <w:lang w:eastAsia="zh-CN"/>
              </w:rPr>
              <w:t>的情况下，货运代理有权将该余额计入自己未来的交通货运服务费，或自</w:t>
            </w:r>
            <w:r>
              <w:rPr>
                <w:rFonts w:ascii="SimSun" w:hAnsi="SimSun" w:cs="Times New Roman"/>
              </w:rPr>
              <w:t>收到书面请求后</w:t>
            </w:r>
            <w:r>
              <w:rPr>
                <w:rFonts w:ascii="SimSun" w:hAnsi="SimSun" w:cs="Times New Roman"/>
                <w:lang w:eastAsia="zh-CN"/>
              </w:rPr>
              <w:t>在</w:t>
            </w:r>
            <w:r>
              <w:rPr>
                <w:rFonts w:ascii="SimSun" w:hAnsi="SimSun" w:cs="Times New Roman"/>
              </w:rPr>
              <w:t>15（十五）个</w:t>
            </w:r>
            <w:r>
              <w:rPr>
                <w:rFonts w:ascii="SimSun" w:hAnsi="SimSun" w:cs="Times New Roman"/>
                <w:lang w:eastAsia="zh-CN"/>
              </w:rPr>
              <w:t>银行</w:t>
            </w:r>
            <w:r>
              <w:rPr>
                <w:rFonts w:ascii="SimSun" w:hAnsi="SimSun" w:cs="Times New Roman"/>
              </w:rPr>
              <w:t>营业日之内返回给客户。</w:t>
            </w:r>
          </w:p>
        </w:tc>
      </w:tr>
      <w:tr w:rsidR="008401D1" w14:paraId="01528659" w14:textId="77777777">
        <w:tc>
          <w:tcPr>
            <w:tcW w:w="4672" w:type="dxa"/>
            <w:gridSpan w:val="2"/>
          </w:tcPr>
          <w:p w14:paraId="0051AA24"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4.10 В случае несогласия с определёнными пунктами Акта сверки взаимозачётов, клиент обязуется в течение 3 рабочих дней выслать на почту Экспедитора подписанную претензию, скреплённую печатью, с полным разъяснением причин претензии.</w:t>
            </w:r>
          </w:p>
        </w:tc>
        <w:tc>
          <w:tcPr>
            <w:tcW w:w="4672" w:type="dxa"/>
            <w:gridSpan w:val="2"/>
          </w:tcPr>
          <w:p w14:paraId="57F8DD66" w14:textId="77777777" w:rsidR="008401D1" w:rsidRDefault="00ED69EF">
            <w:pPr>
              <w:spacing w:after="0"/>
              <w:jc w:val="both"/>
              <w:rPr>
                <w:rFonts w:ascii="SimSun" w:eastAsia="SimSun" w:hAnsi="SimSun" w:cs="Times New Roman"/>
                <w:color w:val="000000" w:themeColor="text1"/>
                <w:sz w:val="22"/>
                <w:shd w:val="clear" w:color="auto" w:fill="FFFFFF"/>
                <w:lang w:eastAsia="ar-SA"/>
              </w:rPr>
            </w:pPr>
            <w:r>
              <w:rPr>
                <w:rFonts w:ascii="SimSun" w:eastAsia="SimSun" w:hAnsi="SimSun" w:cs="Times New Roman"/>
                <w:color w:val="000000"/>
                <w:sz w:val="22"/>
              </w:rPr>
              <w:t>4.10 如果不同意清单中所列出的服务和相互对账单中的金额时，</w:t>
            </w:r>
            <w:r>
              <w:rPr>
                <w:rFonts w:ascii="SimSun" w:eastAsia="SimSun" w:hAnsi="SimSun" w:cs="Times New Roman"/>
                <w:sz w:val="22"/>
              </w:rPr>
              <w:t>自收到已提供服务的清单、发票和相互结算的对账单后，客户应在3（三）个工作日内把拒绝在这类报告</w:t>
            </w:r>
            <w:r>
              <w:rPr>
                <w:rFonts w:ascii="SimSun" w:eastAsia="SimSun" w:hAnsi="SimSun" w:cs="Times New Roman"/>
                <w:color w:val="000000"/>
                <w:sz w:val="22"/>
              </w:rPr>
              <w:t>（索赔）上签字的</w:t>
            </w:r>
            <w:r>
              <w:rPr>
                <w:rFonts w:ascii="SimSun" w:eastAsia="SimSun" w:hAnsi="SimSun" w:cs="Times New Roman"/>
                <w:sz w:val="22"/>
              </w:rPr>
              <w:t>充分理由以书面形式发给</w:t>
            </w:r>
            <w:r>
              <w:rPr>
                <w:rFonts w:ascii="SimSun" w:eastAsia="SimSun" w:hAnsi="SimSun" w:cs="Times New Roman"/>
                <w:color w:val="000000"/>
                <w:sz w:val="22"/>
              </w:rPr>
              <w:t>货运代理。</w:t>
            </w:r>
          </w:p>
        </w:tc>
      </w:tr>
      <w:tr w:rsidR="008401D1" w14:paraId="2BDD4D1F" w14:textId="77777777">
        <w:tc>
          <w:tcPr>
            <w:tcW w:w="4672" w:type="dxa"/>
            <w:gridSpan w:val="2"/>
          </w:tcPr>
          <w:p w14:paraId="55F8C299"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color w:val="000000"/>
                <w:lang w:val="ru-RU"/>
              </w:rPr>
              <w:t xml:space="preserve">4.11 В случае непредставления Клиентом в сроки, указанные в п. 4.9. Договора подписанного Акта сверки взаиморасчетов или соответствующей претензии, Стороны признают, что Акты сверки взаиморасчетов </w:t>
            </w:r>
            <w:r>
              <w:rPr>
                <w:rFonts w:ascii="Times New Roman" w:hAnsi="Times New Roman" w:cs="Times New Roman"/>
                <w:color w:val="000000"/>
                <w:lang w:val="ru-RU"/>
              </w:rPr>
              <w:lastRenderedPageBreak/>
              <w:t>считаются подписанными, а услуги оказанными и принятыми Клиентом</w:t>
            </w:r>
            <w:r>
              <w:rPr>
                <w:rFonts w:ascii="Times New Roman" w:hAnsi="Times New Roman" w:cs="Times New Roman"/>
                <w:lang w:val="ru-RU"/>
              </w:rPr>
              <w:t xml:space="preserve"> в объеме и на условиях, указанных в Акте сверки </w:t>
            </w:r>
            <w:r>
              <w:rPr>
                <w:rFonts w:ascii="Times New Roman" w:hAnsi="Times New Roman" w:cs="Times New Roman"/>
                <w:color w:val="000000"/>
                <w:lang w:val="ru-RU"/>
              </w:rPr>
              <w:t>взаиморасчетов</w:t>
            </w:r>
            <w:r>
              <w:rPr>
                <w:rFonts w:ascii="Times New Roman" w:hAnsi="Times New Roman" w:cs="Times New Roman"/>
                <w:lang w:val="ru-RU"/>
              </w:rPr>
              <w:t>.</w:t>
            </w:r>
          </w:p>
        </w:tc>
        <w:tc>
          <w:tcPr>
            <w:tcW w:w="4672" w:type="dxa"/>
            <w:gridSpan w:val="2"/>
          </w:tcPr>
          <w:p w14:paraId="434E3F40" w14:textId="77777777" w:rsidR="008401D1" w:rsidRDefault="00ED69EF">
            <w:pPr>
              <w:pStyle w:val="1"/>
              <w:spacing w:after="0" w:line="300" w:lineRule="exact"/>
              <w:rPr>
                <w:rFonts w:ascii="SimSun" w:hAnsi="SimSun" w:cs="Times New Roman"/>
                <w:lang w:val="ru-RU"/>
              </w:rPr>
            </w:pPr>
            <w:r>
              <w:rPr>
                <w:rFonts w:ascii="SimSun" w:hAnsi="SimSun" w:cs="Times New Roman"/>
                <w:lang w:val="ru-RU"/>
              </w:rPr>
              <w:lastRenderedPageBreak/>
              <w:t xml:space="preserve">4.11 </w:t>
            </w:r>
            <w:r>
              <w:rPr>
                <w:rFonts w:ascii="SimSun" w:hAnsi="SimSun" w:cs="Times New Roman"/>
              </w:rPr>
              <w:t>货运代理</w:t>
            </w:r>
            <w:r>
              <w:rPr>
                <w:rFonts w:ascii="SimSun" w:hAnsi="SimSun" w:cs="Times New Roman"/>
                <w:lang w:eastAsia="zh-CN"/>
              </w:rPr>
              <w:t>对所收到的</w:t>
            </w:r>
            <w:r>
              <w:rPr>
                <w:rFonts w:ascii="SimSun" w:hAnsi="SimSun" w:cs="Times New Roman"/>
              </w:rPr>
              <w:t>书面合理</w:t>
            </w:r>
            <w:r>
              <w:rPr>
                <w:rFonts w:ascii="SimSun" w:hAnsi="SimSun" w:cs="Times New Roman"/>
                <w:lang w:eastAsia="zh-CN"/>
              </w:rPr>
              <w:t>拒绝予以考虑</w:t>
            </w:r>
            <w:r>
              <w:rPr>
                <w:rFonts w:ascii="SimSun" w:hAnsi="SimSun" w:cs="Times New Roman"/>
                <w:lang w:val="ru-RU"/>
              </w:rPr>
              <w:t>，</w:t>
            </w:r>
            <w:r>
              <w:rPr>
                <w:rFonts w:ascii="SimSun" w:hAnsi="SimSun" w:cs="Times New Roman"/>
                <w:lang w:eastAsia="zh-CN"/>
              </w:rPr>
              <w:t>在正面</w:t>
            </w:r>
            <w:r>
              <w:rPr>
                <w:rFonts w:ascii="SimSun" w:hAnsi="SimSun" w:cs="Times New Roman"/>
              </w:rPr>
              <w:t>决定</w:t>
            </w:r>
            <w:r>
              <w:rPr>
                <w:rFonts w:ascii="SimSun" w:hAnsi="SimSun" w:cs="Times New Roman"/>
                <w:lang w:eastAsia="zh-CN"/>
              </w:rPr>
              <w:t>的情况下进行赔偿</w:t>
            </w:r>
            <w:r>
              <w:rPr>
                <w:rFonts w:ascii="SimSun" w:hAnsi="SimSun" w:cs="Times New Roman"/>
              </w:rPr>
              <w:t>。</w:t>
            </w:r>
          </w:p>
        </w:tc>
      </w:tr>
      <w:tr w:rsidR="008401D1" w14:paraId="4B6DB531" w14:textId="77777777">
        <w:tc>
          <w:tcPr>
            <w:tcW w:w="4672" w:type="dxa"/>
            <w:gridSpan w:val="2"/>
          </w:tcPr>
          <w:p w14:paraId="63E4740E"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4.12 В случае, если Клиент не оплатил разницу между суммой предоплаты и суммой фактически оказанных услуг </w:t>
            </w:r>
            <w:proofErr w:type="spellStart"/>
            <w:r>
              <w:rPr>
                <w:rFonts w:ascii="Times New Roman" w:hAnsi="Times New Roman" w:cs="Times New Roman"/>
                <w:lang w:val="ru-RU"/>
              </w:rPr>
              <w:t>ТЭО</w:t>
            </w:r>
            <w:proofErr w:type="spellEnd"/>
            <w:r>
              <w:rPr>
                <w:rFonts w:ascii="Times New Roman" w:hAnsi="Times New Roman" w:cs="Times New Roman"/>
                <w:lang w:val="ru-RU"/>
              </w:rPr>
              <w:t>, Экспедитор имеет право совершить следующие действия одновременно или в части:</w:t>
            </w:r>
          </w:p>
        </w:tc>
        <w:tc>
          <w:tcPr>
            <w:tcW w:w="4672" w:type="dxa"/>
            <w:gridSpan w:val="2"/>
          </w:tcPr>
          <w:p w14:paraId="4E45161A" w14:textId="77777777" w:rsidR="008401D1" w:rsidRDefault="00ED69EF">
            <w:pPr>
              <w:spacing w:after="0"/>
              <w:jc w:val="both"/>
              <w:rPr>
                <w:rFonts w:ascii="SimSun" w:eastAsia="SimSun" w:hAnsi="SimSun" w:cs="Times New Roman"/>
                <w:color w:val="000000" w:themeColor="text1"/>
                <w:sz w:val="22"/>
                <w:shd w:val="clear" w:color="auto" w:fill="FFFFFF"/>
                <w:lang w:eastAsia="ar-SA"/>
              </w:rPr>
            </w:pPr>
            <w:r>
              <w:rPr>
                <w:rFonts w:ascii="SimSun" w:eastAsia="SimSun" w:hAnsi="SimSun" w:cs="Times New Roman"/>
                <w:sz w:val="22"/>
              </w:rPr>
              <w:t>4.12货运代理合理拒绝满足索赔要求的情况下，收到答复后客户应在3（三）个银行营业日之内支付本合同第17条所指的预付款金额和相互结算对账单所确定的欠款:</w:t>
            </w:r>
          </w:p>
        </w:tc>
      </w:tr>
      <w:tr w:rsidR="008401D1" w14:paraId="162C2021" w14:textId="77777777">
        <w:tc>
          <w:tcPr>
            <w:tcW w:w="4672" w:type="dxa"/>
            <w:gridSpan w:val="2"/>
          </w:tcPr>
          <w:p w14:paraId="4ACCF929"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 приостановить оказание услуг </w:t>
            </w:r>
            <w:proofErr w:type="spellStart"/>
            <w:r>
              <w:rPr>
                <w:rFonts w:ascii="Times New Roman" w:hAnsi="Times New Roman" w:cs="Times New Roman"/>
                <w:lang w:val="ru-RU"/>
              </w:rPr>
              <w:t>ТЭО</w:t>
            </w:r>
            <w:proofErr w:type="spellEnd"/>
            <w:r>
              <w:rPr>
                <w:rFonts w:ascii="Times New Roman" w:hAnsi="Times New Roman" w:cs="Times New Roman"/>
                <w:lang w:val="ru-RU"/>
              </w:rPr>
              <w:t xml:space="preserve"> до момента оплаты Клиентом задолженности с уведомлением Клиента за 3 (три) рабочих дня;</w:t>
            </w:r>
          </w:p>
        </w:tc>
        <w:tc>
          <w:tcPr>
            <w:tcW w:w="4672" w:type="dxa"/>
            <w:gridSpan w:val="2"/>
          </w:tcPr>
          <w:p w14:paraId="347F6400" w14:textId="77777777" w:rsidR="008401D1" w:rsidRDefault="00ED69EF">
            <w:pPr>
              <w:spacing w:after="0"/>
              <w:jc w:val="both"/>
              <w:rPr>
                <w:rFonts w:ascii="SimSun" w:eastAsia="SimSun" w:hAnsi="SimSun" w:cs="Times New Roman"/>
                <w:color w:val="000000" w:themeColor="text1"/>
                <w:sz w:val="22"/>
                <w:shd w:val="clear" w:color="auto" w:fill="FFFFFF"/>
                <w:lang w:eastAsia="ar-SA"/>
              </w:rPr>
            </w:pPr>
            <w:r>
              <w:rPr>
                <w:rFonts w:ascii="SimSun" w:eastAsia="SimSun" w:hAnsi="SimSun" w:cs="Times New Roman"/>
                <w:sz w:val="22"/>
              </w:rPr>
              <w:t>- 在通知客户之后的3（三）个工作日内暂停提供交通货运服务，直至客户结清欠款为止;</w:t>
            </w:r>
          </w:p>
        </w:tc>
      </w:tr>
      <w:tr w:rsidR="008401D1" w14:paraId="4981C3B1" w14:textId="77777777">
        <w:tc>
          <w:tcPr>
            <w:tcW w:w="4672" w:type="dxa"/>
            <w:gridSpan w:val="2"/>
          </w:tcPr>
          <w:p w14:paraId="35D95A72"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удержать неоплаченную сумму из суммы следующей предоплаты;</w:t>
            </w:r>
          </w:p>
        </w:tc>
        <w:tc>
          <w:tcPr>
            <w:tcW w:w="4672" w:type="dxa"/>
            <w:gridSpan w:val="2"/>
          </w:tcPr>
          <w:p w14:paraId="6E6F93B0" w14:textId="77777777" w:rsidR="008401D1" w:rsidRDefault="00ED69EF">
            <w:pPr>
              <w:pStyle w:val="1"/>
              <w:spacing w:after="0" w:line="300" w:lineRule="exact"/>
              <w:rPr>
                <w:rFonts w:ascii="SimSun" w:hAnsi="SimSun" w:cs="Times New Roman"/>
                <w:lang w:val="ru-RU"/>
              </w:rPr>
            </w:pPr>
            <w:r>
              <w:rPr>
                <w:rFonts w:ascii="SimSun" w:hAnsi="SimSun" w:cs="Times New Roman"/>
                <w:lang w:val="ru-RU"/>
              </w:rPr>
              <w:t xml:space="preserve">- </w:t>
            </w:r>
            <w:r>
              <w:rPr>
                <w:rFonts w:ascii="SimSun" w:hAnsi="SimSun" w:cs="Times New Roman"/>
              </w:rPr>
              <w:t>从下一</w:t>
            </w:r>
            <w:r>
              <w:rPr>
                <w:rFonts w:ascii="SimSun" w:hAnsi="SimSun" w:cs="Times New Roman"/>
                <w:lang w:eastAsia="zh-CN"/>
              </w:rPr>
              <w:t>笔</w:t>
            </w:r>
            <w:r>
              <w:rPr>
                <w:rFonts w:ascii="SimSun" w:hAnsi="SimSun" w:cs="Times New Roman"/>
              </w:rPr>
              <w:t>付款</w:t>
            </w:r>
            <w:r>
              <w:rPr>
                <w:rFonts w:ascii="SimSun" w:hAnsi="SimSun" w:cs="Times New Roman"/>
                <w:lang w:eastAsia="zh-CN"/>
              </w:rPr>
              <w:t>中扣除未足额支付的</w:t>
            </w:r>
            <w:r>
              <w:rPr>
                <w:rFonts w:ascii="SimSun" w:hAnsi="SimSun" w:cs="Times New Roman"/>
              </w:rPr>
              <w:t>金额;</w:t>
            </w:r>
          </w:p>
        </w:tc>
      </w:tr>
      <w:tr w:rsidR="008401D1" w14:paraId="52863FDE" w14:textId="77777777">
        <w:tc>
          <w:tcPr>
            <w:tcW w:w="4672" w:type="dxa"/>
            <w:gridSpan w:val="2"/>
          </w:tcPr>
          <w:p w14:paraId="123D47C7"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вправе требовать от Клиента оплатить пеню в размере 0,1% (ноль целых одна десятая процентов) за каждый день просрочки платежа с момента выставления счета, но не более 10% (десять процентов) от суммы долга.</w:t>
            </w:r>
          </w:p>
        </w:tc>
        <w:tc>
          <w:tcPr>
            <w:tcW w:w="4672" w:type="dxa"/>
            <w:gridSpan w:val="2"/>
          </w:tcPr>
          <w:p w14:paraId="53F7550A" w14:textId="77777777" w:rsidR="008401D1" w:rsidRDefault="00ED69EF">
            <w:pPr>
              <w:spacing w:after="0"/>
              <w:jc w:val="both"/>
              <w:rPr>
                <w:rFonts w:ascii="SimSun" w:eastAsia="SimSun" w:hAnsi="SimSun" w:cs="Times New Roman"/>
                <w:color w:val="000000" w:themeColor="text1"/>
                <w:sz w:val="22"/>
                <w:shd w:val="clear" w:color="auto" w:fill="FFFFFF"/>
                <w:lang w:eastAsia="ar-SA"/>
              </w:rPr>
            </w:pPr>
            <w:r>
              <w:rPr>
                <w:rFonts w:ascii="SimSun" w:eastAsia="SimSun" w:hAnsi="SimSun" w:cs="Times New Roman"/>
                <w:sz w:val="22"/>
              </w:rPr>
              <w:t>-有权要求客户从开具发票之日起，每延迟一天付款，应支付0.1％（零点十分之一）的罚款，但不超过10％（百分之十）所欠款额。</w:t>
            </w:r>
          </w:p>
        </w:tc>
      </w:tr>
      <w:tr w:rsidR="008401D1" w14:paraId="1BAC7691" w14:textId="77777777">
        <w:tc>
          <w:tcPr>
            <w:tcW w:w="4672" w:type="dxa"/>
            <w:gridSpan w:val="2"/>
          </w:tcPr>
          <w:p w14:paraId="034CFC52" w14:textId="77777777" w:rsidR="008401D1" w:rsidRDefault="00ED69EF">
            <w:pPr>
              <w:spacing w:after="0"/>
              <w:jc w:val="both"/>
              <w:rPr>
                <w:rFonts w:cs="Times New Roman"/>
                <w:sz w:val="22"/>
              </w:rPr>
            </w:pPr>
            <w:r>
              <w:rPr>
                <w:rFonts w:cs="Times New Roman"/>
                <w:sz w:val="22"/>
              </w:rPr>
              <w:t xml:space="preserve">4.12 В случае полного или частичного отказа Клиента от заявленного объема перевозок перечисленная авансом сумма провозных платежей засчитывается в счет будущих услуг Экспедитора по Договору или по письменному требованию Клиента подлежит возврату на расчетный счет Клиента. При этом расходы экспедитора связанных с оказанием услуг </w:t>
            </w:r>
            <w:proofErr w:type="spellStart"/>
            <w:r>
              <w:rPr>
                <w:rFonts w:cs="Times New Roman"/>
                <w:sz w:val="22"/>
              </w:rPr>
              <w:t>ТЭО</w:t>
            </w:r>
            <w:proofErr w:type="spellEnd"/>
            <w:r>
              <w:rPr>
                <w:rFonts w:cs="Times New Roman"/>
                <w:sz w:val="22"/>
              </w:rPr>
              <w:t xml:space="preserve"> и расходы по возврату суммы проводимых платежей, несет Клиент.</w:t>
            </w:r>
          </w:p>
        </w:tc>
        <w:tc>
          <w:tcPr>
            <w:tcW w:w="4672" w:type="dxa"/>
            <w:gridSpan w:val="2"/>
          </w:tcPr>
          <w:p w14:paraId="3B789302" w14:textId="77777777" w:rsidR="008401D1" w:rsidRDefault="00ED69EF">
            <w:pPr>
              <w:spacing w:after="0"/>
              <w:jc w:val="both"/>
              <w:rPr>
                <w:rFonts w:ascii="SimSun" w:eastAsia="SimSun" w:hAnsi="SimSun" w:cs="Times New Roman"/>
                <w:color w:val="000000" w:themeColor="text1"/>
                <w:sz w:val="22"/>
                <w:shd w:val="clear" w:color="auto" w:fill="FFFFFF"/>
                <w:lang w:eastAsia="ar-SA"/>
              </w:rPr>
            </w:pPr>
            <w:r>
              <w:rPr>
                <w:rFonts w:ascii="SimSun" w:eastAsia="SimSun" w:hAnsi="SimSun" w:cs="Times New Roman"/>
                <w:sz w:val="22"/>
              </w:rPr>
              <w:t>4.12在客户全部或部分拒绝所申请运量的情况下，已经预付的运费将计入货运代理的账上，以便未来按合同提供服务，或者按照客户的书面要求应该返还到客户的帐户上。与此同时，货运代理提供服务的相关开支以及运费返还的费用开支由客户承担。</w:t>
            </w:r>
          </w:p>
        </w:tc>
      </w:tr>
      <w:tr w:rsidR="008401D1" w14:paraId="7395159D" w14:textId="77777777">
        <w:tc>
          <w:tcPr>
            <w:tcW w:w="4672" w:type="dxa"/>
            <w:gridSpan w:val="2"/>
          </w:tcPr>
          <w:p w14:paraId="424D640E"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4.13 В случае досрочного расторжения настоящего Договора, Клиент оплачивает подтвержденный объем фактически выполненных услуг </w:t>
            </w:r>
            <w:proofErr w:type="spellStart"/>
            <w:r>
              <w:rPr>
                <w:rFonts w:ascii="Times New Roman" w:hAnsi="Times New Roman" w:cs="Times New Roman"/>
                <w:lang w:val="ru-RU"/>
              </w:rPr>
              <w:t>ТЭО</w:t>
            </w:r>
            <w:proofErr w:type="spellEnd"/>
            <w:r>
              <w:rPr>
                <w:rFonts w:ascii="Times New Roman" w:hAnsi="Times New Roman" w:cs="Times New Roman"/>
                <w:lang w:val="ru-RU"/>
              </w:rPr>
              <w:t xml:space="preserve">, либо в случае если предоплата превышает объем фактически выполненных услуг </w:t>
            </w:r>
            <w:proofErr w:type="spellStart"/>
            <w:r>
              <w:rPr>
                <w:rFonts w:ascii="Times New Roman" w:hAnsi="Times New Roman" w:cs="Times New Roman"/>
                <w:lang w:val="ru-RU"/>
              </w:rPr>
              <w:t>ТЭО</w:t>
            </w:r>
            <w:proofErr w:type="spellEnd"/>
            <w:r>
              <w:rPr>
                <w:rFonts w:ascii="Times New Roman" w:hAnsi="Times New Roman" w:cs="Times New Roman"/>
                <w:lang w:val="ru-RU"/>
              </w:rPr>
              <w:t xml:space="preserve">, Экспедитор возвращает Клиенту в течение 30 (тридцати) банковских дней с даты расторжения Договора сумму разницы между суммой предоплаты и стоимостью подтвержденного объема фактически выполненных услуг </w:t>
            </w:r>
            <w:proofErr w:type="spellStart"/>
            <w:r>
              <w:rPr>
                <w:rFonts w:ascii="Times New Roman" w:hAnsi="Times New Roman" w:cs="Times New Roman"/>
                <w:lang w:val="ru-RU"/>
              </w:rPr>
              <w:t>ТЭО</w:t>
            </w:r>
            <w:proofErr w:type="spellEnd"/>
            <w:r>
              <w:rPr>
                <w:rFonts w:ascii="Times New Roman" w:hAnsi="Times New Roman" w:cs="Times New Roman"/>
                <w:lang w:val="ru-RU"/>
              </w:rPr>
              <w:t>.</w:t>
            </w:r>
          </w:p>
        </w:tc>
        <w:tc>
          <w:tcPr>
            <w:tcW w:w="4672" w:type="dxa"/>
            <w:gridSpan w:val="2"/>
          </w:tcPr>
          <w:p w14:paraId="2E043C96" w14:textId="77777777" w:rsidR="008401D1" w:rsidRPr="0092569F" w:rsidRDefault="00ED69EF">
            <w:pPr>
              <w:pStyle w:val="1"/>
              <w:spacing w:after="0" w:line="240" w:lineRule="auto"/>
              <w:jc w:val="both"/>
              <w:rPr>
                <w:rFonts w:ascii="SimSun" w:hAnsi="SimSun" w:cs="Times New Roman"/>
                <w:lang w:val="ru-RU" w:eastAsia="zh-CN"/>
              </w:rPr>
            </w:pPr>
            <w:r>
              <w:rPr>
                <w:rFonts w:ascii="SimSun" w:hAnsi="SimSun" w:cs="Times New Roman"/>
                <w:lang w:val="ru-RU"/>
              </w:rPr>
              <w:t>4</w:t>
            </w:r>
            <w:r w:rsidRPr="0092569F">
              <w:rPr>
                <w:rFonts w:ascii="SimSun" w:hAnsi="SimSun" w:cs="Times New Roman"/>
                <w:lang w:val="ru-RU"/>
              </w:rPr>
              <w:t xml:space="preserve">.13 </w:t>
            </w:r>
            <w:r>
              <w:rPr>
                <w:rFonts w:ascii="SimSun" w:hAnsi="SimSun" w:cs="Times New Roman"/>
              </w:rPr>
              <w:t>在提前终止本合同</w:t>
            </w:r>
            <w:r>
              <w:rPr>
                <w:rFonts w:ascii="SimSun" w:hAnsi="SimSun" w:cs="Times New Roman"/>
                <w:lang w:eastAsia="zh-CN"/>
              </w:rPr>
              <w:t>的情况下</w:t>
            </w:r>
            <w:r w:rsidRPr="0092569F">
              <w:rPr>
                <w:rFonts w:ascii="SimSun" w:hAnsi="SimSun" w:cs="Times New Roman"/>
                <w:lang w:val="ru-RU"/>
              </w:rPr>
              <w:t>，</w:t>
            </w:r>
            <w:r>
              <w:rPr>
                <w:rFonts w:ascii="SimSun" w:hAnsi="SimSun" w:cs="Times New Roman"/>
              </w:rPr>
              <w:t>客户应支付</w:t>
            </w:r>
            <w:r>
              <w:rPr>
                <w:rFonts w:ascii="SimSun" w:hAnsi="SimSun" w:cs="Times New Roman"/>
                <w:lang w:eastAsia="zh-CN"/>
              </w:rPr>
              <w:t>经过确认的交通货运实际服务费。</w:t>
            </w:r>
            <w:r>
              <w:rPr>
                <w:rFonts w:ascii="SimSun" w:hAnsi="SimSun" w:cs="Times New Roman"/>
              </w:rPr>
              <w:t>或</w:t>
            </w:r>
            <w:r>
              <w:rPr>
                <w:rFonts w:ascii="SimSun" w:hAnsi="SimSun" w:cs="Times New Roman"/>
                <w:lang w:eastAsia="zh-CN"/>
              </w:rPr>
              <w:t>者</w:t>
            </w:r>
            <w:r w:rsidRPr="0092569F">
              <w:rPr>
                <w:rFonts w:ascii="SimSun" w:hAnsi="SimSun" w:cs="Times New Roman"/>
                <w:lang w:val="ru-RU" w:eastAsia="zh-CN"/>
              </w:rPr>
              <w:t>，</w:t>
            </w:r>
            <w:r>
              <w:rPr>
                <w:rFonts w:ascii="SimSun" w:hAnsi="SimSun" w:cs="Times New Roman"/>
              </w:rPr>
              <w:t>预付款如果超过实际</w:t>
            </w:r>
            <w:r>
              <w:rPr>
                <w:rFonts w:ascii="SimSun" w:hAnsi="SimSun" w:cs="Times New Roman"/>
                <w:lang w:eastAsia="zh-CN"/>
              </w:rPr>
              <w:t>提供的交通货运服务数</w:t>
            </w:r>
            <w:r>
              <w:rPr>
                <w:rFonts w:ascii="SimSun" w:hAnsi="SimSun" w:cs="Times New Roman"/>
              </w:rPr>
              <w:t>量</w:t>
            </w:r>
            <w:r w:rsidRPr="0092569F">
              <w:rPr>
                <w:rFonts w:ascii="SimSun" w:hAnsi="SimSun" w:cs="Times New Roman"/>
                <w:lang w:val="ru-RU"/>
              </w:rPr>
              <w:t>，</w:t>
            </w:r>
            <w:r>
              <w:rPr>
                <w:rFonts w:ascii="SimSun" w:hAnsi="SimSun" w:cs="Times New Roman"/>
                <w:lang w:eastAsia="zh-CN"/>
              </w:rPr>
              <w:t>自合同解除之日起</w:t>
            </w:r>
            <w:r>
              <w:rPr>
                <w:rFonts w:ascii="SimSun" w:hAnsi="SimSun" w:cs="Times New Roman"/>
              </w:rPr>
              <w:t>在</w:t>
            </w:r>
            <w:r w:rsidRPr="0092569F">
              <w:rPr>
                <w:rFonts w:ascii="SimSun" w:hAnsi="SimSun" w:cs="Times New Roman"/>
                <w:lang w:val="ru-RU"/>
              </w:rPr>
              <w:t>30（</w:t>
            </w:r>
            <w:r>
              <w:rPr>
                <w:rFonts w:ascii="SimSun" w:hAnsi="SimSun" w:cs="Times New Roman"/>
                <w:lang w:eastAsia="zh-CN"/>
              </w:rPr>
              <w:t>三十</w:t>
            </w:r>
            <w:r w:rsidRPr="0092569F">
              <w:rPr>
                <w:rFonts w:ascii="SimSun" w:hAnsi="SimSun" w:cs="Times New Roman"/>
                <w:lang w:val="ru-RU"/>
              </w:rPr>
              <w:t>）</w:t>
            </w:r>
            <w:r>
              <w:rPr>
                <w:rFonts w:ascii="SimSun" w:hAnsi="SimSun" w:cs="Times New Roman"/>
              </w:rPr>
              <w:t>个</w:t>
            </w:r>
            <w:r>
              <w:rPr>
                <w:rFonts w:ascii="SimSun" w:hAnsi="SimSun" w:cs="Times New Roman"/>
                <w:lang w:eastAsia="zh-CN"/>
              </w:rPr>
              <w:t>银行工作</w:t>
            </w:r>
            <w:r>
              <w:rPr>
                <w:rFonts w:ascii="SimSun" w:hAnsi="SimSun" w:cs="Times New Roman"/>
              </w:rPr>
              <w:t>日</w:t>
            </w:r>
            <w:r>
              <w:rPr>
                <w:rFonts w:ascii="SimSun" w:hAnsi="SimSun" w:cs="Times New Roman"/>
                <w:lang w:eastAsia="zh-CN"/>
              </w:rPr>
              <w:t>内</w:t>
            </w:r>
            <w:r w:rsidRPr="0092569F">
              <w:rPr>
                <w:rFonts w:ascii="SimSun" w:hAnsi="SimSun" w:cs="Times New Roman"/>
                <w:lang w:val="ru-RU" w:eastAsia="zh-CN"/>
              </w:rPr>
              <w:t>，</w:t>
            </w:r>
            <w:r>
              <w:rPr>
                <w:rFonts w:ascii="SimSun" w:hAnsi="SimSun" w:cs="Times New Roman"/>
              </w:rPr>
              <w:t>货运代理</w:t>
            </w:r>
            <w:r>
              <w:rPr>
                <w:rFonts w:ascii="SimSun" w:hAnsi="SimSun" w:cs="Times New Roman"/>
                <w:lang w:eastAsia="zh-CN"/>
              </w:rPr>
              <w:t>把预付款和经过确认的</w:t>
            </w:r>
            <w:r>
              <w:rPr>
                <w:rFonts w:ascii="SimSun" w:hAnsi="SimSun" w:cs="Times New Roman"/>
              </w:rPr>
              <w:t>实际</w:t>
            </w:r>
            <w:r>
              <w:rPr>
                <w:rFonts w:ascii="SimSun" w:hAnsi="SimSun" w:cs="Times New Roman"/>
                <w:lang w:eastAsia="zh-CN"/>
              </w:rPr>
              <w:t>提供交通货运服务量之间</w:t>
            </w:r>
            <w:r>
              <w:rPr>
                <w:rFonts w:ascii="SimSun" w:hAnsi="SimSun" w:cs="Times New Roman"/>
              </w:rPr>
              <w:t>的差额</w:t>
            </w:r>
            <w:r>
              <w:rPr>
                <w:rFonts w:ascii="SimSun" w:hAnsi="SimSun" w:cs="Times New Roman"/>
                <w:lang w:eastAsia="zh-CN"/>
              </w:rPr>
              <w:t>退还给客户</w:t>
            </w:r>
            <w:r>
              <w:rPr>
                <w:rFonts w:ascii="SimSun" w:hAnsi="SimSun" w:cs="Times New Roman"/>
              </w:rPr>
              <w:t>。</w:t>
            </w:r>
          </w:p>
        </w:tc>
      </w:tr>
      <w:tr w:rsidR="008401D1" w14:paraId="63CA5822" w14:textId="77777777">
        <w:tc>
          <w:tcPr>
            <w:tcW w:w="4672" w:type="dxa"/>
            <w:gridSpan w:val="2"/>
          </w:tcPr>
          <w:p w14:paraId="396B210C" w14:textId="77777777" w:rsidR="008401D1" w:rsidRDefault="00ED69EF">
            <w:pPr>
              <w:spacing w:after="0"/>
              <w:jc w:val="both"/>
              <w:rPr>
                <w:rFonts w:cs="Times New Roman"/>
                <w:sz w:val="22"/>
              </w:rPr>
            </w:pPr>
            <w:r>
              <w:rPr>
                <w:rFonts w:cs="Times New Roman"/>
                <w:sz w:val="22"/>
              </w:rPr>
              <w:t xml:space="preserve">4.14 По письменному согласованию Сторон, стоимость услуг </w:t>
            </w:r>
            <w:proofErr w:type="spellStart"/>
            <w:r>
              <w:rPr>
                <w:rFonts w:cs="Times New Roman"/>
                <w:sz w:val="22"/>
              </w:rPr>
              <w:t>ТЭО</w:t>
            </w:r>
            <w:proofErr w:type="spellEnd"/>
            <w:r>
              <w:rPr>
                <w:rFonts w:cs="Times New Roman"/>
                <w:sz w:val="22"/>
              </w:rPr>
              <w:t xml:space="preserve"> может быть оплачена третьим лицом. Возложение исполнения обязательства на третье лицо не освобождает Клиента от ответственности за выполнение условий Договора.</w:t>
            </w:r>
          </w:p>
        </w:tc>
        <w:tc>
          <w:tcPr>
            <w:tcW w:w="4672" w:type="dxa"/>
            <w:gridSpan w:val="2"/>
          </w:tcPr>
          <w:p w14:paraId="5DDF8A52" w14:textId="77777777" w:rsidR="008401D1" w:rsidRPr="0092569F" w:rsidRDefault="00ED69EF">
            <w:pPr>
              <w:pStyle w:val="1"/>
              <w:spacing w:after="0" w:line="240" w:lineRule="auto"/>
              <w:jc w:val="both"/>
              <w:rPr>
                <w:rFonts w:ascii="SimSun" w:hAnsi="SimSun" w:cs="Times New Roman"/>
                <w:lang w:val="ru-RU"/>
              </w:rPr>
            </w:pPr>
            <w:r w:rsidRPr="0092569F">
              <w:rPr>
                <w:rFonts w:ascii="SimSun" w:hAnsi="SimSun" w:cs="Times New Roman"/>
                <w:lang w:val="ru-RU"/>
              </w:rPr>
              <w:t>4.14</w:t>
            </w:r>
            <w:r>
              <w:rPr>
                <w:rFonts w:ascii="SimSun" w:hAnsi="SimSun" w:cs="Times New Roman"/>
                <w:lang w:eastAsia="zh-CN"/>
              </w:rPr>
              <w:t>经</w:t>
            </w:r>
            <w:r>
              <w:rPr>
                <w:rFonts w:ascii="SimSun" w:hAnsi="SimSun" w:cs="Times New Roman"/>
              </w:rPr>
              <w:t>双方书面</w:t>
            </w:r>
            <w:r>
              <w:rPr>
                <w:rFonts w:ascii="SimSun" w:hAnsi="SimSun" w:cs="Times New Roman"/>
                <w:lang w:eastAsia="zh-CN"/>
              </w:rPr>
              <w:t>同意</w:t>
            </w:r>
            <w:r w:rsidRPr="0092569F">
              <w:rPr>
                <w:rFonts w:ascii="SimSun" w:hAnsi="SimSun" w:cs="Times New Roman"/>
                <w:lang w:val="ru-RU"/>
              </w:rPr>
              <w:t>，</w:t>
            </w:r>
            <w:r>
              <w:rPr>
                <w:rFonts w:ascii="SimSun" w:hAnsi="SimSun" w:cs="Times New Roman"/>
                <w:lang w:eastAsia="zh-CN"/>
              </w:rPr>
              <w:t>交通货运服务费</w:t>
            </w:r>
            <w:r>
              <w:rPr>
                <w:rFonts w:ascii="SimSun" w:hAnsi="SimSun" w:cs="Times New Roman"/>
              </w:rPr>
              <w:t>可以由第三方支付。</w:t>
            </w:r>
            <w:r>
              <w:rPr>
                <w:rFonts w:ascii="SimSun" w:hAnsi="SimSun" w:cs="Times New Roman"/>
                <w:lang w:eastAsia="zh-CN"/>
              </w:rPr>
              <w:t>委托</w:t>
            </w:r>
            <w:r>
              <w:rPr>
                <w:rFonts w:ascii="SimSun" w:hAnsi="SimSun" w:cs="Times New Roman"/>
              </w:rPr>
              <w:t>第三方</w:t>
            </w:r>
            <w:r>
              <w:rPr>
                <w:rFonts w:ascii="SimSun" w:hAnsi="SimSun" w:cs="Times New Roman"/>
                <w:lang w:eastAsia="zh-CN"/>
              </w:rPr>
              <w:t>履行</w:t>
            </w:r>
            <w:r>
              <w:rPr>
                <w:rFonts w:ascii="SimSun" w:hAnsi="SimSun" w:cs="Times New Roman"/>
              </w:rPr>
              <w:t>义务并不</w:t>
            </w:r>
            <w:r>
              <w:rPr>
                <w:rFonts w:ascii="SimSun" w:hAnsi="SimSun" w:cs="Times New Roman"/>
                <w:lang w:eastAsia="zh-CN"/>
              </w:rPr>
              <w:t>能</w:t>
            </w:r>
            <w:r>
              <w:rPr>
                <w:rFonts w:ascii="SimSun" w:hAnsi="SimSun" w:cs="Times New Roman"/>
              </w:rPr>
              <w:t>免除客户</w:t>
            </w:r>
            <w:r>
              <w:rPr>
                <w:rFonts w:ascii="SimSun" w:hAnsi="SimSun" w:cs="Times New Roman"/>
                <w:lang w:eastAsia="zh-CN"/>
              </w:rPr>
              <w:t>履行本</w:t>
            </w:r>
            <w:r>
              <w:rPr>
                <w:rFonts w:ascii="SimSun" w:hAnsi="SimSun" w:cs="Times New Roman"/>
              </w:rPr>
              <w:t>合同</w:t>
            </w:r>
            <w:r>
              <w:rPr>
                <w:rFonts w:ascii="SimSun" w:hAnsi="SimSun" w:cs="Times New Roman"/>
                <w:lang w:eastAsia="zh-CN"/>
              </w:rPr>
              <w:t>条件</w:t>
            </w:r>
            <w:r>
              <w:rPr>
                <w:rFonts w:ascii="SimSun" w:hAnsi="SimSun" w:cs="Times New Roman"/>
              </w:rPr>
              <w:t>的责任。</w:t>
            </w:r>
          </w:p>
        </w:tc>
      </w:tr>
      <w:tr w:rsidR="008401D1" w14:paraId="0046635E" w14:textId="77777777">
        <w:tc>
          <w:tcPr>
            <w:tcW w:w="4672" w:type="dxa"/>
            <w:gridSpan w:val="2"/>
          </w:tcPr>
          <w:p w14:paraId="64A40337" w14:textId="77777777" w:rsidR="008401D1" w:rsidRDefault="00ED69EF">
            <w:pPr>
              <w:pStyle w:val="1"/>
              <w:spacing w:after="0" w:line="240" w:lineRule="auto"/>
              <w:jc w:val="center"/>
              <w:rPr>
                <w:rFonts w:ascii="Times New Roman" w:hAnsi="Times New Roman" w:cs="Times New Roman"/>
                <w:lang w:val="ru-RU"/>
              </w:rPr>
            </w:pPr>
            <w:r>
              <w:rPr>
                <w:rFonts w:ascii="Times New Roman" w:hAnsi="Times New Roman" w:cs="Times New Roman"/>
                <w:lang w:val="ru-RU"/>
              </w:rPr>
              <w:t>5. Ответственность Сторон</w:t>
            </w:r>
          </w:p>
          <w:p w14:paraId="031C4048"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5.1 За неисполнение или ненадлежащее исполнение взятых на себя обязательств по настоящему Договору Стороны несут ответственность в соответствии с условиями настоящего Договора, а в случаях, не предусмотренных настоящим Договором, в соответствии с законодательством Республики Казахстан.</w:t>
            </w:r>
          </w:p>
        </w:tc>
        <w:tc>
          <w:tcPr>
            <w:tcW w:w="4672" w:type="dxa"/>
            <w:gridSpan w:val="2"/>
          </w:tcPr>
          <w:p w14:paraId="6DDAC1D3" w14:textId="77777777" w:rsidR="008401D1" w:rsidRDefault="00ED69EF">
            <w:pPr>
              <w:pStyle w:val="1"/>
              <w:spacing w:after="0" w:line="240" w:lineRule="auto"/>
              <w:jc w:val="center"/>
              <w:rPr>
                <w:rFonts w:ascii="SimSun" w:hAnsi="SimSun" w:cs="Times New Roman"/>
                <w:lang w:val="ru-RU"/>
              </w:rPr>
            </w:pPr>
            <w:r>
              <w:rPr>
                <w:rFonts w:ascii="SimSun" w:hAnsi="SimSun" w:cs="Times New Roman"/>
                <w:lang w:val="ru-RU" w:eastAsia="zh-CN"/>
              </w:rPr>
              <w:t>5</w:t>
            </w:r>
            <w:r>
              <w:rPr>
                <w:rFonts w:ascii="SimSun" w:hAnsi="SimSun" w:cs="Times New Roman"/>
                <w:lang w:eastAsia="zh-CN"/>
              </w:rPr>
              <w:t>。双方的</w:t>
            </w:r>
            <w:r>
              <w:rPr>
                <w:rFonts w:ascii="SimSun" w:hAnsi="SimSun" w:cs="Times New Roman"/>
              </w:rPr>
              <w:t>责任</w:t>
            </w:r>
          </w:p>
          <w:p w14:paraId="7C4ABA48" w14:textId="77777777" w:rsidR="008401D1" w:rsidRDefault="00ED69EF">
            <w:pPr>
              <w:pStyle w:val="1"/>
              <w:spacing w:after="0" w:line="240" w:lineRule="auto"/>
              <w:rPr>
                <w:rFonts w:ascii="SimSun" w:hAnsi="SimSun" w:cs="Times New Roman"/>
                <w:lang w:val="ru-RU" w:eastAsia="zh-CN"/>
              </w:rPr>
            </w:pPr>
            <w:r>
              <w:rPr>
                <w:rFonts w:ascii="SimSun" w:hAnsi="SimSun" w:cs="Times New Roman"/>
                <w:lang w:val="ru-RU"/>
              </w:rPr>
              <w:t>5.1</w:t>
            </w:r>
            <w:r>
              <w:rPr>
                <w:rFonts w:ascii="SimSun" w:hAnsi="SimSun" w:cs="Times New Roman"/>
              </w:rPr>
              <w:t>未履行</w:t>
            </w:r>
            <w:r>
              <w:rPr>
                <w:rFonts w:ascii="SimSun" w:hAnsi="SimSun" w:cs="Times New Roman"/>
                <w:lang w:eastAsia="zh-CN"/>
              </w:rPr>
              <w:t>或未认真履行</w:t>
            </w:r>
            <w:r>
              <w:rPr>
                <w:rFonts w:ascii="SimSun" w:hAnsi="SimSun" w:cs="Times New Roman"/>
              </w:rPr>
              <w:t>本合同项下</w:t>
            </w:r>
            <w:r>
              <w:rPr>
                <w:rFonts w:ascii="SimSun" w:hAnsi="SimSun" w:cs="Times New Roman"/>
                <w:lang w:eastAsia="zh-CN"/>
              </w:rPr>
              <w:t>所承担</w:t>
            </w:r>
            <w:r>
              <w:rPr>
                <w:rFonts w:ascii="SimSun" w:hAnsi="SimSun" w:cs="Times New Roman"/>
              </w:rPr>
              <w:t>的义务</w:t>
            </w:r>
            <w:r>
              <w:rPr>
                <w:rFonts w:ascii="SimSun" w:hAnsi="SimSun" w:cs="Times New Roman"/>
                <w:lang w:val="ru-RU" w:eastAsia="zh-CN"/>
              </w:rPr>
              <w:t>，</w:t>
            </w:r>
            <w:r>
              <w:rPr>
                <w:rFonts w:ascii="SimSun" w:hAnsi="SimSun" w:cs="Times New Roman"/>
                <w:lang w:eastAsia="zh-CN"/>
              </w:rPr>
              <w:t>双方</w:t>
            </w:r>
            <w:r>
              <w:rPr>
                <w:rFonts w:ascii="SimSun" w:hAnsi="SimSun" w:cs="Times New Roman"/>
              </w:rPr>
              <w:t>应按照本合同的条款</w:t>
            </w:r>
            <w:r>
              <w:rPr>
                <w:rFonts w:ascii="SimSun" w:hAnsi="SimSun" w:cs="Times New Roman"/>
                <w:lang w:eastAsia="zh-CN"/>
              </w:rPr>
              <w:t>承担责任</w:t>
            </w:r>
            <w:r>
              <w:rPr>
                <w:rFonts w:ascii="SimSun" w:hAnsi="SimSun" w:cs="Times New Roman"/>
                <w:lang w:val="ru-RU" w:eastAsia="zh-CN"/>
              </w:rPr>
              <w:t>，</w:t>
            </w:r>
            <w:r>
              <w:rPr>
                <w:rFonts w:ascii="SimSun" w:hAnsi="SimSun" w:cs="Times New Roman"/>
                <w:lang w:eastAsia="zh-CN"/>
              </w:rPr>
              <w:t>而</w:t>
            </w:r>
            <w:r>
              <w:rPr>
                <w:rFonts w:ascii="SimSun" w:hAnsi="SimSun" w:cs="Times New Roman"/>
              </w:rPr>
              <w:t>在本</w:t>
            </w:r>
            <w:r>
              <w:rPr>
                <w:rFonts w:ascii="SimSun" w:hAnsi="SimSun" w:cs="Times New Roman"/>
                <w:lang w:eastAsia="zh-CN"/>
              </w:rPr>
              <w:t>合同未曾涵盖的情况下</w:t>
            </w:r>
            <w:r>
              <w:rPr>
                <w:rFonts w:ascii="SimSun" w:hAnsi="SimSun" w:cs="Times New Roman"/>
                <w:lang w:val="ru-RU"/>
              </w:rPr>
              <w:t>，</w:t>
            </w:r>
            <w:r>
              <w:rPr>
                <w:rFonts w:ascii="SimSun" w:hAnsi="SimSun" w:cs="Times New Roman"/>
                <w:lang w:eastAsia="zh-CN"/>
              </w:rPr>
              <w:t>依照</w:t>
            </w:r>
            <w:r>
              <w:rPr>
                <w:rFonts w:ascii="SimSun" w:hAnsi="SimSun" w:cs="Times New Roman"/>
              </w:rPr>
              <w:t>哈萨克斯坦共</w:t>
            </w:r>
            <w:r>
              <w:rPr>
                <w:rFonts w:ascii="SimSun" w:hAnsi="SimSun" w:cs="Times New Roman"/>
                <w:lang w:eastAsia="zh-CN"/>
              </w:rPr>
              <w:t>和国</w:t>
            </w:r>
            <w:r>
              <w:rPr>
                <w:rFonts w:ascii="SimSun" w:hAnsi="SimSun" w:cs="Times New Roman"/>
              </w:rPr>
              <w:t>的法律</w:t>
            </w:r>
            <w:r>
              <w:rPr>
                <w:rFonts w:ascii="SimSun" w:hAnsi="SimSun" w:cs="Times New Roman"/>
                <w:lang w:eastAsia="zh-CN"/>
              </w:rPr>
              <w:t>承担责任。</w:t>
            </w:r>
          </w:p>
          <w:p w14:paraId="59D94C06" w14:textId="77777777" w:rsidR="008401D1" w:rsidRDefault="008401D1">
            <w:pPr>
              <w:spacing w:after="0"/>
              <w:jc w:val="both"/>
              <w:rPr>
                <w:rFonts w:ascii="SimSun" w:eastAsia="SimSun" w:hAnsi="SimSun" w:cs="Times New Roman"/>
                <w:color w:val="000000" w:themeColor="text1"/>
                <w:sz w:val="22"/>
                <w:shd w:val="clear" w:color="auto" w:fill="FFFFFF"/>
                <w:lang w:eastAsia="ar-SA"/>
              </w:rPr>
            </w:pPr>
          </w:p>
        </w:tc>
      </w:tr>
      <w:tr w:rsidR="008401D1" w14:paraId="06739938" w14:textId="77777777">
        <w:tc>
          <w:tcPr>
            <w:tcW w:w="4672" w:type="dxa"/>
            <w:gridSpan w:val="2"/>
          </w:tcPr>
          <w:p w14:paraId="275EB0D1"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5.2 В случае ненадлежащего исполнения и/или неисполнения Клиентом своих обязательств по </w:t>
            </w:r>
            <w:r>
              <w:rPr>
                <w:rFonts w:ascii="Times New Roman" w:hAnsi="Times New Roman" w:cs="Times New Roman"/>
                <w:lang w:val="ru-RU"/>
              </w:rPr>
              <w:lastRenderedPageBreak/>
              <w:t xml:space="preserve">Договору Экспедитор вправе приостановить оказание услуг </w:t>
            </w:r>
            <w:proofErr w:type="spellStart"/>
            <w:r>
              <w:rPr>
                <w:rFonts w:ascii="Times New Roman" w:hAnsi="Times New Roman" w:cs="Times New Roman"/>
                <w:lang w:val="ru-RU"/>
              </w:rPr>
              <w:t>ТЭО</w:t>
            </w:r>
            <w:proofErr w:type="spellEnd"/>
            <w:r>
              <w:rPr>
                <w:rFonts w:ascii="Times New Roman" w:hAnsi="Times New Roman" w:cs="Times New Roman"/>
                <w:lang w:val="ru-RU"/>
              </w:rPr>
              <w:t xml:space="preserve"> до полного и надлежащего исполнения Клиентом своих обязательств по Договору, а также удерживать груз, в том числе в складах и терминалах и не осуществлять выдачу документов на груз о чём должен письменно уведомить Клиента за сутки до приостановления услуг </w:t>
            </w:r>
            <w:proofErr w:type="spellStart"/>
            <w:r>
              <w:rPr>
                <w:rFonts w:ascii="Times New Roman" w:hAnsi="Times New Roman" w:cs="Times New Roman"/>
                <w:lang w:val="ru-RU"/>
              </w:rPr>
              <w:t>ТЭО</w:t>
            </w:r>
            <w:proofErr w:type="spellEnd"/>
            <w:r>
              <w:rPr>
                <w:rFonts w:ascii="Times New Roman" w:hAnsi="Times New Roman" w:cs="Times New Roman"/>
                <w:lang w:val="ru-RU"/>
              </w:rPr>
              <w:t xml:space="preserve">. Все понесенные Экспедитором расходы, возникшие по причине приостановления оказания Услуг и удержания груза возмещаются Клиентом. </w:t>
            </w:r>
          </w:p>
          <w:p w14:paraId="76B20715"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Оказание   услуг </w:t>
            </w:r>
            <w:proofErr w:type="spellStart"/>
            <w:r>
              <w:rPr>
                <w:rFonts w:ascii="Times New Roman" w:hAnsi="Times New Roman" w:cs="Times New Roman"/>
                <w:lang w:val="ru-RU"/>
              </w:rPr>
              <w:t>ТЭО</w:t>
            </w:r>
            <w:proofErr w:type="spellEnd"/>
            <w:r>
              <w:rPr>
                <w:rFonts w:ascii="Times New Roman" w:hAnsi="Times New Roman" w:cs="Times New Roman"/>
                <w:lang w:val="ru-RU"/>
              </w:rPr>
              <w:t xml:space="preserve"> будет возобновлено Экспедитором после оплаты Клиентом в полном объеме всех понесенных Экспедитором расходов, связанных с задержкой и неприемом груза к перевозке.</w:t>
            </w:r>
          </w:p>
        </w:tc>
        <w:tc>
          <w:tcPr>
            <w:tcW w:w="4672" w:type="dxa"/>
            <w:gridSpan w:val="2"/>
          </w:tcPr>
          <w:p w14:paraId="26C6B1F5" w14:textId="77777777" w:rsidR="008401D1" w:rsidRDefault="00ED69EF">
            <w:pPr>
              <w:pStyle w:val="1"/>
              <w:spacing w:after="0" w:line="240" w:lineRule="auto"/>
              <w:rPr>
                <w:rFonts w:ascii="SimSun" w:hAnsi="SimSun" w:cs="Times New Roman"/>
              </w:rPr>
            </w:pPr>
            <w:r>
              <w:rPr>
                <w:rFonts w:ascii="SimSun" w:hAnsi="SimSun" w:cs="Times New Roman"/>
                <w:lang w:val="ru-RU"/>
              </w:rPr>
              <w:lastRenderedPageBreak/>
              <w:t>5.2</w:t>
            </w:r>
            <w:r>
              <w:rPr>
                <w:rFonts w:ascii="SimSun" w:hAnsi="SimSun" w:cs="Times New Roman"/>
              </w:rPr>
              <w:t>在</w:t>
            </w:r>
            <w:r>
              <w:rPr>
                <w:rFonts w:ascii="SimSun" w:hAnsi="SimSun" w:cs="Times New Roman"/>
                <w:lang w:eastAsia="zh-CN"/>
              </w:rPr>
              <w:t>客户未切实履行</w:t>
            </w:r>
            <w:r>
              <w:rPr>
                <w:rFonts w:ascii="SimSun" w:hAnsi="SimSun" w:cs="Times New Roman"/>
              </w:rPr>
              <w:t>和</w:t>
            </w:r>
            <w:r>
              <w:rPr>
                <w:rFonts w:ascii="SimSun" w:hAnsi="SimSun" w:cs="Times New Roman"/>
                <w:lang w:val="ru-RU"/>
              </w:rPr>
              <w:t>/</w:t>
            </w:r>
            <w:r>
              <w:rPr>
                <w:rFonts w:ascii="SimSun" w:hAnsi="SimSun" w:cs="Times New Roman"/>
              </w:rPr>
              <w:t>或</w:t>
            </w:r>
            <w:r>
              <w:rPr>
                <w:rFonts w:ascii="SimSun" w:hAnsi="SimSun" w:cs="Times New Roman"/>
                <w:lang w:eastAsia="zh-CN"/>
              </w:rPr>
              <w:t>未履行其合同项下义务的</w:t>
            </w:r>
            <w:r>
              <w:rPr>
                <w:rFonts w:ascii="SimSun" w:hAnsi="SimSun" w:cs="Times New Roman"/>
              </w:rPr>
              <w:t>情况下</w:t>
            </w:r>
            <w:r>
              <w:rPr>
                <w:rFonts w:ascii="SimSun" w:hAnsi="SimSun" w:cs="Times New Roman"/>
                <w:lang w:val="ru-RU"/>
              </w:rPr>
              <w:t>，</w:t>
            </w:r>
            <w:r>
              <w:rPr>
                <w:rFonts w:ascii="SimSun" w:hAnsi="SimSun" w:cs="Times New Roman"/>
                <w:lang w:eastAsia="zh-CN"/>
              </w:rPr>
              <w:t>货运代理</w:t>
            </w:r>
            <w:r>
              <w:rPr>
                <w:rFonts w:ascii="SimSun" w:hAnsi="SimSun" w:cs="Times New Roman"/>
              </w:rPr>
              <w:t>有权暂停提供</w:t>
            </w:r>
            <w:r>
              <w:rPr>
                <w:rFonts w:ascii="SimSun" w:hAnsi="SimSun" w:cs="Times New Roman"/>
                <w:lang w:eastAsia="zh-CN"/>
              </w:rPr>
              <w:t>交通货</w:t>
            </w:r>
            <w:r>
              <w:rPr>
                <w:rFonts w:ascii="SimSun" w:hAnsi="SimSun" w:cs="Times New Roman"/>
                <w:lang w:eastAsia="zh-CN"/>
              </w:rPr>
              <w:lastRenderedPageBreak/>
              <w:t>运服务</w:t>
            </w:r>
            <w:r>
              <w:rPr>
                <w:rFonts w:ascii="SimSun" w:hAnsi="SimSun" w:cs="Times New Roman"/>
                <w:lang w:val="ru-RU" w:eastAsia="zh-CN"/>
              </w:rPr>
              <w:t>，</w:t>
            </w:r>
            <w:r>
              <w:rPr>
                <w:rFonts w:ascii="SimSun" w:hAnsi="SimSun" w:cs="Times New Roman"/>
                <w:lang w:eastAsia="zh-CN"/>
              </w:rPr>
              <w:t>直至</w:t>
            </w:r>
            <w:r>
              <w:rPr>
                <w:rFonts w:ascii="SimSun" w:hAnsi="SimSun" w:cs="Times New Roman"/>
              </w:rPr>
              <w:t>客户全面和</w:t>
            </w:r>
            <w:r>
              <w:rPr>
                <w:rFonts w:ascii="SimSun" w:hAnsi="SimSun" w:cs="Times New Roman"/>
                <w:lang w:eastAsia="zh-CN"/>
              </w:rPr>
              <w:t>认真</w:t>
            </w:r>
            <w:r>
              <w:rPr>
                <w:rFonts w:ascii="SimSun" w:hAnsi="SimSun" w:cs="Times New Roman"/>
              </w:rPr>
              <w:t>地</w:t>
            </w:r>
            <w:r>
              <w:rPr>
                <w:rFonts w:ascii="SimSun" w:hAnsi="SimSun" w:cs="Times New Roman"/>
                <w:lang w:eastAsia="zh-CN"/>
              </w:rPr>
              <w:t>履行其合同</w:t>
            </w:r>
            <w:r>
              <w:rPr>
                <w:rFonts w:ascii="SimSun" w:hAnsi="SimSun" w:cs="Times New Roman"/>
              </w:rPr>
              <w:t>义务</w:t>
            </w:r>
            <w:r>
              <w:rPr>
                <w:rFonts w:ascii="SimSun" w:hAnsi="SimSun" w:cs="Times New Roman"/>
                <w:lang w:eastAsia="zh-CN"/>
              </w:rPr>
              <w:t>为止。在</w:t>
            </w:r>
            <w:r>
              <w:rPr>
                <w:rFonts w:ascii="SimSun" w:hAnsi="SimSun" w:cs="Times New Roman"/>
              </w:rPr>
              <w:t>暂停服务</w:t>
            </w:r>
            <w:r>
              <w:rPr>
                <w:rFonts w:ascii="SimSun" w:hAnsi="SimSun" w:cs="Times New Roman"/>
                <w:lang w:eastAsia="zh-CN"/>
              </w:rPr>
              <w:t>之前应提前一个昼夜</w:t>
            </w:r>
            <w:r>
              <w:rPr>
                <w:rFonts w:ascii="SimSun" w:hAnsi="SimSun" w:cs="Times New Roman"/>
              </w:rPr>
              <w:t>书面</w:t>
            </w:r>
            <w:r>
              <w:rPr>
                <w:rFonts w:ascii="SimSun" w:hAnsi="SimSun" w:cs="Times New Roman"/>
                <w:lang w:eastAsia="zh-CN"/>
              </w:rPr>
              <w:t>就此</w:t>
            </w:r>
            <w:r>
              <w:rPr>
                <w:rFonts w:ascii="SimSun" w:hAnsi="SimSun" w:cs="Times New Roman"/>
              </w:rPr>
              <w:t>通知客户。客户支付货运代理</w:t>
            </w:r>
            <w:r>
              <w:rPr>
                <w:rFonts w:ascii="SimSun" w:hAnsi="SimSun" w:cs="Times New Roman"/>
                <w:lang w:eastAsia="zh-CN"/>
              </w:rPr>
              <w:t>因误期和不接收</w:t>
            </w:r>
            <w:r>
              <w:rPr>
                <w:rFonts w:ascii="SimSun" w:hAnsi="SimSun" w:cs="Times New Roman"/>
              </w:rPr>
              <w:t>货物</w:t>
            </w:r>
            <w:r>
              <w:rPr>
                <w:rFonts w:ascii="SimSun" w:hAnsi="SimSun" w:cs="Times New Roman"/>
                <w:lang w:eastAsia="zh-CN"/>
              </w:rPr>
              <w:t>运输</w:t>
            </w:r>
            <w:r>
              <w:rPr>
                <w:rFonts w:ascii="SimSun" w:hAnsi="SimSun" w:cs="Times New Roman"/>
              </w:rPr>
              <w:t>所</w:t>
            </w:r>
            <w:r>
              <w:rPr>
                <w:rFonts w:ascii="SimSun" w:hAnsi="SimSun" w:cs="Times New Roman"/>
                <w:lang w:eastAsia="zh-CN"/>
              </w:rPr>
              <w:t>承担的一切</w:t>
            </w:r>
            <w:r>
              <w:rPr>
                <w:rFonts w:ascii="SimSun" w:hAnsi="SimSun" w:cs="Times New Roman"/>
              </w:rPr>
              <w:t>费用</w:t>
            </w:r>
            <w:r>
              <w:rPr>
                <w:rFonts w:ascii="SimSun" w:hAnsi="SimSun" w:cs="Times New Roman"/>
                <w:lang w:eastAsia="zh-CN"/>
              </w:rPr>
              <w:t>之后，</w:t>
            </w:r>
            <w:r>
              <w:rPr>
                <w:rFonts w:ascii="SimSun" w:hAnsi="SimSun" w:cs="Times New Roman"/>
              </w:rPr>
              <w:t>货运代理将</w:t>
            </w:r>
            <w:r>
              <w:rPr>
                <w:rFonts w:ascii="SimSun" w:hAnsi="SimSun" w:cs="Times New Roman"/>
                <w:lang w:eastAsia="zh-CN"/>
              </w:rPr>
              <w:t>恢复</w:t>
            </w:r>
            <w:r>
              <w:rPr>
                <w:rFonts w:ascii="SimSun" w:hAnsi="SimSun" w:cs="Times New Roman"/>
              </w:rPr>
              <w:t>提供</w:t>
            </w:r>
            <w:r>
              <w:rPr>
                <w:rFonts w:ascii="SimSun" w:hAnsi="SimSun" w:cs="Times New Roman"/>
                <w:lang w:eastAsia="zh-CN"/>
              </w:rPr>
              <w:t>交通货运服务。</w:t>
            </w:r>
          </w:p>
          <w:p w14:paraId="2FA5CB43" w14:textId="77777777" w:rsidR="008401D1" w:rsidRDefault="008401D1">
            <w:pPr>
              <w:spacing w:after="0"/>
              <w:jc w:val="both"/>
              <w:rPr>
                <w:rFonts w:ascii="SimSun" w:eastAsia="SimSun" w:hAnsi="SimSun" w:cs="Times New Roman"/>
                <w:color w:val="000000" w:themeColor="text1"/>
                <w:sz w:val="22"/>
                <w:shd w:val="clear" w:color="auto" w:fill="FFFFFF"/>
                <w:lang w:val="en-US" w:eastAsia="ar-SA"/>
              </w:rPr>
            </w:pPr>
          </w:p>
        </w:tc>
      </w:tr>
      <w:tr w:rsidR="008401D1" w14:paraId="3E2FB088" w14:textId="77777777">
        <w:tc>
          <w:tcPr>
            <w:tcW w:w="4672" w:type="dxa"/>
            <w:gridSpan w:val="2"/>
          </w:tcPr>
          <w:p w14:paraId="1BC99E96"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lastRenderedPageBreak/>
              <w:t>5.3 Экспедитор не несёт ответственности за качество и соответствие стандартам, указанным в паспорте и/или сертификате соответствия, отгружаемого и/или получаемого Груза.</w:t>
            </w:r>
          </w:p>
        </w:tc>
        <w:tc>
          <w:tcPr>
            <w:tcW w:w="4672" w:type="dxa"/>
            <w:gridSpan w:val="2"/>
          </w:tcPr>
          <w:p w14:paraId="20D59E89" w14:textId="77777777" w:rsidR="008401D1" w:rsidRPr="0092569F" w:rsidRDefault="00ED69EF">
            <w:pPr>
              <w:pStyle w:val="1"/>
              <w:spacing w:after="0" w:line="240" w:lineRule="auto"/>
              <w:rPr>
                <w:rFonts w:ascii="SimSun" w:hAnsi="SimSun" w:cs="Times New Roman"/>
                <w:lang w:val="ru-RU"/>
              </w:rPr>
            </w:pPr>
            <w:r w:rsidRPr="0092569F">
              <w:rPr>
                <w:rFonts w:ascii="SimSun" w:hAnsi="SimSun" w:cs="Times New Roman"/>
                <w:lang w:val="ru-RU"/>
              </w:rPr>
              <w:t xml:space="preserve">5.3 </w:t>
            </w:r>
            <w:r>
              <w:rPr>
                <w:rFonts w:ascii="SimSun" w:hAnsi="SimSun" w:cs="Times New Roman"/>
                <w:lang w:eastAsia="zh-CN"/>
              </w:rPr>
              <w:t>对</w:t>
            </w:r>
            <w:r>
              <w:rPr>
                <w:rFonts w:ascii="SimSun" w:hAnsi="SimSun" w:cs="Times New Roman"/>
              </w:rPr>
              <w:t>运输和</w:t>
            </w:r>
            <w:r w:rsidRPr="0092569F">
              <w:rPr>
                <w:rFonts w:ascii="SimSun" w:hAnsi="SimSun" w:cs="Times New Roman"/>
                <w:lang w:val="ru-RU"/>
              </w:rPr>
              <w:t>/</w:t>
            </w:r>
            <w:r>
              <w:rPr>
                <w:rFonts w:ascii="SimSun" w:hAnsi="SimSun" w:cs="Times New Roman"/>
              </w:rPr>
              <w:t>或接收</w:t>
            </w:r>
            <w:r>
              <w:rPr>
                <w:rFonts w:ascii="SimSun" w:hAnsi="SimSun" w:cs="Times New Roman"/>
                <w:lang w:eastAsia="zh-CN"/>
              </w:rPr>
              <w:t>的</w:t>
            </w:r>
            <w:r>
              <w:rPr>
                <w:rFonts w:ascii="SimSun" w:hAnsi="SimSun" w:cs="Times New Roman"/>
              </w:rPr>
              <w:t>货物</w:t>
            </w:r>
            <w:r>
              <w:rPr>
                <w:rFonts w:ascii="SimSun" w:hAnsi="SimSun" w:cs="Times New Roman"/>
                <w:lang w:eastAsia="zh-CN"/>
              </w:rPr>
              <w:t>之</w:t>
            </w:r>
            <w:r>
              <w:rPr>
                <w:rFonts w:ascii="SimSun" w:hAnsi="SimSun" w:cs="Times New Roman"/>
              </w:rPr>
              <w:t>质量</w:t>
            </w:r>
            <w:r>
              <w:rPr>
                <w:rFonts w:ascii="SimSun" w:hAnsi="SimSun" w:cs="Times New Roman"/>
                <w:lang w:eastAsia="zh-CN"/>
              </w:rPr>
              <w:t>以及是否符合说明书</w:t>
            </w:r>
            <w:r>
              <w:rPr>
                <w:rFonts w:ascii="SimSun" w:hAnsi="SimSun" w:cs="Times New Roman"/>
              </w:rPr>
              <w:t>和</w:t>
            </w:r>
            <w:r w:rsidRPr="0092569F">
              <w:rPr>
                <w:rFonts w:ascii="SimSun" w:hAnsi="SimSun" w:cs="Times New Roman"/>
                <w:lang w:val="ru-RU"/>
              </w:rPr>
              <w:t>/</w:t>
            </w:r>
            <w:r>
              <w:rPr>
                <w:rFonts w:ascii="SimSun" w:hAnsi="SimSun" w:cs="Times New Roman"/>
              </w:rPr>
              <w:t>或合格证书</w:t>
            </w:r>
            <w:r>
              <w:rPr>
                <w:rFonts w:ascii="SimSun" w:hAnsi="SimSun" w:cs="Times New Roman"/>
                <w:lang w:eastAsia="zh-CN"/>
              </w:rPr>
              <w:t>中所标称的标准</w:t>
            </w:r>
            <w:r w:rsidRPr="0092569F">
              <w:rPr>
                <w:rFonts w:ascii="SimSun" w:hAnsi="SimSun" w:cs="Times New Roman"/>
                <w:lang w:val="ru-RU" w:eastAsia="zh-CN"/>
              </w:rPr>
              <w:t>，</w:t>
            </w:r>
            <w:r>
              <w:rPr>
                <w:rFonts w:ascii="SimSun" w:hAnsi="SimSun" w:cs="Times New Roman"/>
              </w:rPr>
              <w:t>货</w:t>
            </w:r>
            <w:r>
              <w:rPr>
                <w:rFonts w:ascii="SimSun" w:hAnsi="SimSun" w:cs="Times New Roman"/>
                <w:lang w:eastAsia="zh-CN"/>
              </w:rPr>
              <w:t>运</w:t>
            </w:r>
            <w:r>
              <w:rPr>
                <w:rFonts w:ascii="SimSun" w:hAnsi="SimSun" w:cs="Times New Roman"/>
              </w:rPr>
              <w:t>代</w:t>
            </w:r>
            <w:r>
              <w:rPr>
                <w:rFonts w:ascii="SimSun" w:hAnsi="SimSun" w:cs="Times New Roman"/>
                <w:lang w:eastAsia="zh-CN"/>
              </w:rPr>
              <w:t>理不承担责任</w:t>
            </w:r>
            <w:r>
              <w:rPr>
                <w:rFonts w:ascii="SimSun" w:hAnsi="SimSun" w:cs="Times New Roman"/>
              </w:rPr>
              <w:t>。</w:t>
            </w:r>
          </w:p>
        </w:tc>
      </w:tr>
      <w:tr w:rsidR="008401D1" w14:paraId="3ED18332" w14:textId="77777777">
        <w:tc>
          <w:tcPr>
            <w:tcW w:w="4672" w:type="dxa"/>
            <w:gridSpan w:val="2"/>
          </w:tcPr>
          <w:p w14:paraId="4694252D"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5.4 Клиент несёт ответственность за соблюдение правил и требований, предъявляемых перевозчиком к перевозке Груза, и иных уполномоченных органов в соответствии с законодательством Республики Казахстан, Китайской Народной Республики и международных соглашений в области железнодорожного транспорта:</w:t>
            </w:r>
          </w:p>
        </w:tc>
        <w:tc>
          <w:tcPr>
            <w:tcW w:w="4672" w:type="dxa"/>
            <w:gridSpan w:val="2"/>
          </w:tcPr>
          <w:p w14:paraId="3C630C09" w14:textId="77777777" w:rsidR="008401D1" w:rsidRDefault="00ED69EF">
            <w:pPr>
              <w:pStyle w:val="1"/>
              <w:spacing w:after="0" w:line="240" w:lineRule="auto"/>
              <w:rPr>
                <w:rFonts w:ascii="SimSun" w:hAnsi="SimSun" w:cs="Times New Roman"/>
                <w:lang w:eastAsia="zh-CN"/>
              </w:rPr>
            </w:pPr>
            <w:r>
              <w:rPr>
                <w:rFonts w:ascii="SimSun" w:hAnsi="SimSun" w:cs="Times New Roman"/>
              </w:rPr>
              <w:t>5.4 客户负责</w:t>
            </w:r>
            <w:r>
              <w:rPr>
                <w:rFonts w:ascii="SimSun" w:hAnsi="SimSun" w:cs="Times New Roman"/>
                <w:lang w:eastAsia="zh-CN"/>
              </w:rPr>
              <w:t>遵守</w:t>
            </w:r>
            <w:r>
              <w:rPr>
                <w:rFonts w:ascii="SimSun" w:hAnsi="SimSun" w:cs="Times New Roman"/>
              </w:rPr>
              <w:t>承运人</w:t>
            </w:r>
            <w:r>
              <w:rPr>
                <w:rFonts w:ascii="SimSun" w:hAnsi="SimSun" w:cs="Times New Roman"/>
                <w:lang w:eastAsia="zh-CN"/>
              </w:rPr>
              <w:t>及</w:t>
            </w:r>
            <w:r>
              <w:rPr>
                <w:rFonts w:ascii="SimSun" w:hAnsi="SimSun" w:cs="Times New Roman"/>
              </w:rPr>
              <w:t>其他机关按照哈萨克斯坦共和国法律对货物运输</w:t>
            </w:r>
            <w:r>
              <w:rPr>
                <w:rFonts w:ascii="SimSun" w:hAnsi="SimSun" w:cs="Times New Roman"/>
                <w:lang w:eastAsia="zh-CN"/>
              </w:rPr>
              <w:t>所制定</w:t>
            </w:r>
            <w:r>
              <w:rPr>
                <w:rFonts w:ascii="SimSun" w:hAnsi="SimSun" w:cs="Times New Roman"/>
              </w:rPr>
              <w:t>的规则和要求</w:t>
            </w:r>
            <w:r>
              <w:rPr>
                <w:rFonts w:ascii="SimSun" w:hAnsi="SimSun" w:cs="Times New Roman"/>
                <w:lang w:eastAsia="zh-CN"/>
              </w:rPr>
              <w:t>，以及</w:t>
            </w:r>
            <w:r>
              <w:rPr>
                <w:rFonts w:ascii="SimSun" w:hAnsi="SimSun" w:cs="Times New Roman"/>
              </w:rPr>
              <w:t>铁路运输领域的国际协</w:t>
            </w:r>
            <w:r>
              <w:rPr>
                <w:rFonts w:ascii="SimSun" w:hAnsi="SimSun" w:cs="Times New Roman"/>
                <w:lang w:eastAsia="zh-CN"/>
              </w:rPr>
              <w:t>议</w:t>
            </w:r>
            <w:r>
              <w:rPr>
                <w:rFonts w:ascii="SimSun" w:hAnsi="SimSun" w:cs="Times New Roman"/>
              </w:rPr>
              <w:t>：</w:t>
            </w:r>
          </w:p>
        </w:tc>
      </w:tr>
      <w:tr w:rsidR="008401D1" w14:paraId="7FC116E7" w14:textId="77777777">
        <w:tc>
          <w:tcPr>
            <w:tcW w:w="4672" w:type="dxa"/>
            <w:gridSpan w:val="2"/>
          </w:tcPr>
          <w:p w14:paraId="06A2EB69"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 за правильность заполнения сведений и заявлений в </w:t>
            </w:r>
            <w:r>
              <w:rPr>
                <w:rFonts w:ascii="Times New Roman" w:hAnsi="Times New Roman" w:cs="Times New Roman"/>
                <w:lang w:val="ru-RU" w:eastAsia="ko-KR"/>
              </w:rPr>
              <w:t>железнодорожной</w:t>
            </w:r>
            <w:r>
              <w:rPr>
                <w:rFonts w:ascii="Times New Roman" w:hAnsi="Times New Roman" w:cs="Times New Roman"/>
                <w:lang w:val="ru-RU"/>
              </w:rPr>
              <w:t xml:space="preserve"> накладной;</w:t>
            </w:r>
          </w:p>
        </w:tc>
        <w:tc>
          <w:tcPr>
            <w:tcW w:w="4672" w:type="dxa"/>
            <w:gridSpan w:val="2"/>
          </w:tcPr>
          <w:p w14:paraId="332DD13E" w14:textId="77777777" w:rsidR="008401D1" w:rsidRDefault="00ED69EF">
            <w:pPr>
              <w:pStyle w:val="1"/>
              <w:spacing w:after="0" w:line="240" w:lineRule="auto"/>
              <w:rPr>
                <w:rFonts w:ascii="SimSun" w:hAnsi="SimSun" w:cs="Times New Roman"/>
                <w:color w:val="000000"/>
                <w:lang w:eastAsia="zh-CN"/>
              </w:rPr>
            </w:pPr>
            <w:r>
              <w:rPr>
                <w:rFonts w:ascii="SimSun" w:hAnsi="SimSun" w:cs="Times New Roman"/>
              </w:rPr>
              <w:t>-</w:t>
            </w:r>
            <w:r>
              <w:rPr>
                <w:rFonts w:ascii="SimSun" w:hAnsi="SimSun" w:cs="Times New Roman"/>
                <w:lang w:val="ru-RU"/>
              </w:rPr>
              <w:t xml:space="preserve"> </w:t>
            </w:r>
            <w:r>
              <w:rPr>
                <w:rFonts w:ascii="SimSun" w:hAnsi="SimSun" w:cs="Times New Roman"/>
                <w:lang w:eastAsia="zh-CN"/>
              </w:rPr>
              <w:t>对铁路</w:t>
            </w:r>
            <w:r>
              <w:rPr>
                <w:rFonts w:ascii="SimSun" w:hAnsi="SimSun" w:cs="Times New Roman"/>
              </w:rPr>
              <w:t>运单上的信息和</w:t>
            </w:r>
            <w:r>
              <w:rPr>
                <w:rFonts w:ascii="SimSun" w:hAnsi="SimSun" w:cs="Times New Roman"/>
                <w:lang w:eastAsia="zh-CN"/>
              </w:rPr>
              <w:t>申请的</w:t>
            </w:r>
            <w:r>
              <w:rPr>
                <w:rFonts w:ascii="SimSun" w:hAnsi="SimSun" w:cs="Times New Roman"/>
              </w:rPr>
              <w:t>正确性</w:t>
            </w:r>
            <w:r>
              <w:rPr>
                <w:rFonts w:ascii="SimSun" w:hAnsi="SimSun" w:cs="Times New Roman"/>
                <w:lang w:eastAsia="zh-CN"/>
              </w:rPr>
              <w:t>负责</w:t>
            </w:r>
            <w:r>
              <w:rPr>
                <w:rFonts w:ascii="SimSun" w:hAnsi="SimSun" w:cs="Times New Roman"/>
              </w:rPr>
              <w:t>;</w:t>
            </w:r>
          </w:p>
        </w:tc>
      </w:tr>
      <w:tr w:rsidR="008401D1" w14:paraId="4A39696C" w14:textId="77777777">
        <w:tc>
          <w:tcPr>
            <w:tcW w:w="4672" w:type="dxa"/>
            <w:gridSpan w:val="2"/>
          </w:tcPr>
          <w:p w14:paraId="2D98A4E3" w14:textId="77777777" w:rsidR="008401D1" w:rsidRDefault="00ED69EF">
            <w:pPr>
              <w:pStyle w:val="1"/>
              <w:spacing w:after="0" w:line="240" w:lineRule="auto"/>
              <w:jc w:val="both"/>
              <w:rPr>
                <w:rFonts w:ascii="Times New Roman" w:hAnsi="Times New Roman" w:cs="Times New Roman"/>
                <w:color w:val="000000"/>
                <w:lang w:val="ru-RU"/>
              </w:rPr>
            </w:pPr>
            <w:r>
              <w:rPr>
                <w:rFonts w:ascii="Times New Roman" w:hAnsi="Times New Roman" w:cs="Times New Roman"/>
                <w:lang w:val="ru-RU"/>
              </w:rPr>
              <w:t xml:space="preserve">- за приложение к железнодорожной накладной сопроводительных документов, необходимых для выполнения таможенных, </w:t>
            </w:r>
            <w:r>
              <w:rPr>
                <w:rFonts w:ascii="Times New Roman" w:hAnsi="Times New Roman" w:cs="Times New Roman"/>
                <w:color w:val="000000"/>
                <w:lang w:val="ru-RU"/>
              </w:rPr>
              <w:t xml:space="preserve">фитосанитарного, ветеринарного, карантинного и иного контроля и других правил на всем пути следования в соответствии с </w:t>
            </w:r>
            <w:proofErr w:type="spellStart"/>
            <w:r>
              <w:rPr>
                <w:rFonts w:ascii="Times New Roman" w:hAnsi="Times New Roman" w:cs="Times New Roman"/>
                <w:color w:val="000000"/>
                <w:lang w:val="ru-RU"/>
              </w:rPr>
              <w:t>СМГС</w:t>
            </w:r>
            <w:proofErr w:type="spellEnd"/>
            <w:r>
              <w:rPr>
                <w:rFonts w:ascii="Times New Roman" w:hAnsi="Times New Roman" w:cs="Times New Roman"/>
                <w:color w:val="000000"/>
                <w:lang w:val="ru-RU"/>
              </w:rPr>
              <w:t>;</w:t>
            </w:r>
          </w:p>
        </w:tc>
        <w:tc>
          <w:tcPr>
            <w:tcW w:w="4672" w:type="dxa"/>
            <w:gridSpan w:val="2"/>
          </w:tcPr>
          <w:p w14:paraId="53FA73CD" w14:textId="77777777" w:rsidR="008401D1" w:rsidRPr="0092569F" w:rsidRDefault="00ED69EF">
            <w:pPr>
              <w:pStyle w:val="1"/>
              <w:spacing w:after="0" w:line="240" w:lineRule="auto"/>
              <w:rPr>
                <w:rFonts w:ascii="SimSun" w:hAnsi="SimSun" w:cs="Times New Roman"/>
                <w:lang w:val="ru-RU"/>
              </w:rPr>
            </w:pPr>
            <w:r w:rsidRPr="0092569F">
              <w:rPr>
                <w:rFonts w:ascii="SimSun" w:hAnsi="SimSun" w:cs="Times New Roman"/>
                <w:lang w:val="ru-RU"/>
              </w:rPr>
              <w:t>-</w:t>
            </w:r>
            <w:r>
              <w:rPr>
                <w:rFonts w:ascii="SimSun" w:hAnsi="SimSun" w:cs="Times New Roman"/>
                <w:lang w:eastAsia="zh-CN"/>
              </w:rPr>
              <w:t>对铁路</w:t>
            </w:r>
            <w:r>
              <w:rPr>
                <w:rFonts w:ascii="SimSun" w:hAnsi="SimSun" w:cs="Times New Roman"/>
              </w:rPr>
              <w:t>运单上的信息和</w:t>
            </w:r>
            <w:r>
              <w:rPr>
                <w:rFonts w:ascii="SimSun" w:hAnsi="SimSun" w:cs="Times New Roman"/>
                <w:lang w:eastAsia="zh-CN"/>
              </w:rPr>
              <w:t>申请的</w:t>
            </w:r>
            <w:r>
              <w:rPr>
                <w:rFonts w:ascii="SimSun" w:hAnsi="SimSun" w:cs="Times New Roman"/>
              </w:rPr>
              <w:t>正确性</w:t>
            </w:r>
            <w:r>
              <w:rPr>
                <w:rFonts w:ascii="SimSun" w:hAnsi="SimSun" w:cs="Times New Roman"/>
                <w:lang w:eastAsia="zh-CN"/>
              </w:rPr>
              <w:t>负责</w:t>
            </w:r>
            <w:r>
              <w:rPr>
                <w:rFonts w:ascii="SimSun" w:hAnsi="SimSun" w:cs="Times New Roman"/>
              </w:rPr>
              <w:t>按照</w:t>
            </w:r>
            <w:r>
              <w:rPr>
                <w:rFonts w:ascii="SimSun" w:hAnsi="SimSun" w:cs="Times New Roman"/>
                <w:lang w:eastAsia="zh-CN"/>
              </w:rPr>
              <w:t>《</w:t>
            </w:r>
            <w:r>
              <w:rPr>
                <w:rFonts w:ascii="SimSun" w:hAnsi="SimSun" w:cs="Times New Roman"/>
              </w:rPr>
              <w:t>国际铁路货物联运协定</w:t>
            </w:r>
            <w:r>
              <w:rPr>
                <w:rFonts w:ascii="SimSun" w:hAnsi="SimSun" w:cs="Times New Roman"/>
                <w:lang w:eastAsia="zh-CN"/>
              </w:rPr>
              <w:t>》</w:t>
            </w:r>
            <w:r w:rsidRPr="0092569F">
              <w:rPr>
                <w:rFonts w:ascii="SimSun" w:hAnsi="SimSun" w:cs="Times New Roman"/>
                <w:lang w:val="ru-RU" w:eastAsia="zh-CN"/>
              </w:rPr>
              <w:t>，</w:t>
            </w:r>
            <w:r>
              <w:rPr>
                <w:rFonts w:ascii="SimSun" w:hAnsi="SimSun" w:cs="Times New Roman"/>
                <w:lang w:eastAsia="zh-CN"/>
              </w:rPr>
              <w:t>负责在铁路运单之后附上</w:t>
            </w:r>
            <w:r>
              <w:rPr>
                <w:rFonts w:ascii="SimSun" w:hAnsi="SimSun" w:cs="Times New Roman"/>
              </w:rPr>
              <w:t>整条路线</w:t>
            </w:r>
            <w:r>
              <w:rPr>
                <w:rFonts w:ascii="SimSun" w:hAnsi="SimSun" w:cs="Times New Roman"/>
                <w:lang w:eastAsia="zh-CN"/>
              </w:rPr>
              <w:t>办理</w:t>
            </w:r>
            <w:r>
              <w:rPr>
                <w:rFonts w:ascii="SimSun" w:hAnsi="SimSun" w:cs="Times New Roman"/>
              </w:rPr>
              <w:t>海关</w:t>
            </w:r>
            <w:r>
              <w:rPr>
                <w:rFonts w:ascii="SimSun" w:hAnsi="SimSun" w:cs="Times New Roman"/>
                <w:lang w:eastAsia="zh-CN"/>
              </w:rPr>
              <w:t>、</w:t>
            </w:r>
            <w:r>
              <w:rPr>
                <w:rFonts w:ascii="SimSun" w:hAnsi="SimSun" w:cs="Times New Roman"/>
              </w:rPr>
              <w:t>植检</w:t>
            </w:r>
            <w:r>
              <w:rPr>
                <w:rFonts w:ascii="SimSun" w:hAnsi="SimSun" w:cs="Times New Roman"/>
                <w:lang w:eastAsia="zh-CN"/>
              </w:rPr>
              <w:t>、</w:t>
            </w:r>
            <w:r>
              <w:rPr>
                <w:rFonts w:ascii="SimSun" w:hAnsi="SimSun" w:cs="Times New Roman"/>
              </w:rPr>
              <w:t>动检</w:t>
            </w:r>
            <w:r>
              <w:rPr>
                <w:rFonts w:ascii="SimSun" w:hAnsi="SimSun" w:cs="Times New Roman"/>
                <w:lang w:eastAsia="zh-CN"/>
              </w:rPr>
              <w:t>、</w:t>
            </w:r>
            <w:r>
              <w:rPr>
                <w:rFonts w:ascii="SimSun" w:hAnsi="SimSun" w:cs="Times New Roman"/>
              </w:rPr>
              <w:t>检疫和其他</w:t>
            </w:r>
            <w:r>
              <w:rPr>
                <w:rFonts w:ascii="SimSun" w:hAnsi="SimSun" w:cs="Times New Roman"/>
                <w:lang w:eastAsia="zh-CN"/>
              </w:rPr>
              <w:t>监督手续的随伴文件</w:t>
            </w:r>
            <w:r w:rsidRPr="0092569F">
              <w:rPr>
                <w:rFonts w:ascii="SimSun" w:hAnsi="SimSun" w:cs="Times New Roman"/>
                <w:lang w:val="ru-RU"/>
              </w:rPr>
              <w:t>;</w:t>
            </w:r>
          </w:p>
        </w:tc>
      </w:tr>
      <w:tr w:rsidR="008401D1" w14:paraId="3919D5C2" w14:textId="77777777">
        <w:tc>
          <w:tcPr>
            <w:tcW w:w="4672" w:type="dxa"/>
            <w:gridSpan w:val="2"/>
          </w:tcPr>
          <w:p w14:paraId="178E27EF" w14:textId="77777777" w:rsidR="008401D1" w:rsidRDefault="00ED69EF">
            <w:pPr>
              <w:pStyle w:val="1"/>
              <w:spacing w:after="0" w:line="240" w:lineRule="auto"/>
              <w:jc w:val="both"/>
              <w:rPr>
                <w:rFonts w:ascii="Times New Roman" w:hAnsi="Times New Roman" w:cs="Times New Roman"/>
                <w:color w:val="000000"/>
                <w:lang w:val="ru-RU"/>
              </w:rPr>
            </w:pPr>
            <w:r>
              <w:rPr>
                <w:rFonts w:ascii="Times New Roman" w:hAnsi="Times New Roman" w:cs="Times New Roman"/>
                <w:color w:val="000000"/>
                <w:lang w:val="ru-RU"/>
              </w:rPr>
              <w:t>- за наличие разрешающих документов в таможенных органах на перемещение груза.</w:t>
            </w:r>
          </w:p>
        </w:tc>
        <w:tc>
          <w:tcPr>
            <w:tcW w:w="4672" w:type="dxa"/>
            <w:gridSpan w:val="2"/>
          </w:tcPr>
          <w:p w14:paraId="439EAB2E" w14:textId="77777777" w:rsidR="008401D1" w:rsidRDefault="00ED69EF">
            <w:pPr>
              <w:pStyle w:val="1"/>
              <w:spacing w:after="0" w:line="240" w:lineRule="auto"/>
              <w:rPr>
                <w:rFonts w:ascii="SimSun" w:hAnsi="SimSun" w:cs="Times New Roman"/>
              </w:rPr>
            </w:pPr>
            <w:r>
              <w:rPr>
                <w:rFonts w:ascii="SimSun" w:hAnsi="SimSun" w:cs="Times New Roman"/>
              </w:rPr>
              <w:t xml:space="preserve">- </w:t>
            </w:r>
            <w:r>
              <w:rPr>
                <w:rFonts w:ascii="SimSun" w:hAnsi="SimSun" w:cs="Times New Roman"/>
                <w:lang w:eastAsia="zh-CN"/>
              </w:rPr>
              <w:t>对</w:t>
            </w:r>
            <w:r>
              <w:rPr>
                <w:rFonts w:ascii="SimSun" w:hAnsi="SimSun" w:cs="Times New Roman"/>
              </w:rPr>
              <w:t>货物</w:t>
            </w:r>
            <w:r>
              <w:rPr>
                <w:rFonts w:ascii="SimSun" w:hAnsi="SimSun" w:cs="Times New Roman"/>
                <w:lang w:eastAsia="zh-CN"/>
              </w:rPr>
              <w:t>流通之</w:t>
            </w:r>
            <w:r>
              <w:rPr>
                <w:rFonts w:ascii="SimSun" w:hAnsi="SimSun" w:cs="Times New Roman"/>
              </w:rPr>
              <w:t>海关允许文</w:t>
            </w:r>
            <w:r>
              <w:rPr>
                <w:rFonts w:ascii="SimSun" w:hAnsi="SimSun" w:cs="Times New Roman"/>
                <w:lang w:eastAsia="zh-CN"/>
              </w:rPr>
              <w:t>件</w:t>
            </w:r>
            <w:r>
              <w:rPr>
                <w:rFonts w:ascii="SimSun" w:hAnsi="SimSun" w:cs="Times New Roman"/>
              </w:rPr>
              <w:t>的</w:t>
            </w:r>
            <w:r>
              <w:rPr>
                <w:rFonts w:ascii="SimSun" w:hAnsi="SimSun" w:cs="Times New Roman"/>
                <w:lang w:eastAsia="zh-CN"/>
              </w:rPr>
              <w:t>齐备问题负责</w:t>
            </w:r>
            <w:r>
              <w:rPr>
                <w:rFonts w:ascii="SimSun" w:hAnsi="SimSun" w:cs="Times New Roman"/>
                <w:rtl/>
              </w:rPr>
              <w:t>.</w:t>
            </w:r>
            <w:r>
              <w:rPr>
                <w:rFonts w:ascii="SimSun" w:hAnsi="SimSun" w:cs="Times New Roman"/>
                <w:lang w:eastAsia="zh-CN"/>
              </w:rPr>
              <w:t xml:space="preserve"> </w:t>
            </w:r>
          </w:p>
        </w:tc>
      </w:tr>
      <w:tr w:rsidR="008401D1" w14:paraId="08FB2245" w14:textId="77777777">
        <w:tc>
          <w:tcPr>
            <w:tcW w:w="4672" w:type="dxa"/>
            <w:gridSpan w:val="2"/>
          </w:tcPr>
          <w:p w14:paraId="2F2A4959"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color w:val="000000"/>
                <w:lang w:val="ru-RU"/>
              </w:rPr>
              <w:t xml:space="preserve">5.5 При выявлении задолженности по окончании оказания услуг </w:t>
            </w:r>
            <w:proofErr w:type="spellStart"/>
            <w:r>
              <w:rPr>
                <w:rFonts w:ascii="Times New Roman" w:hAnsi="Times New Roman" w:cs="Times New Roman"/>
                <w:color w:val="000000"/>
                <w:lang w:val="ru-RU"/>
              </w:rPr>
              <w:t>ТЭО</w:t>
            </w:r>
            <w:proofErr w:type="spellEnd"/>
            <w:r>
              <w:rPr>
                <w:rFonts w:ascii="Times New Roman" w:hAnsi="Times New Roman" w:cs="Times New Roman"/>
                <w:color w:val="000000"/>
                <w:lang w:val="ru-RU"/>
              </w:rPr>
              <w:t xml:space="preserve"> Экспедитор выставляет счета на оплату, которые Клиент обязуется оплатить в</w:t>
            </w:r>
            <w:r>
              <w:rPr>
                <w:rFonts w:ascii="Times New Roman" w:hAnsi="Times New Roman" w:cs="Times New Roman"/>
                <w:lang w:val="ru-RU"/>
              </w:rPr>
              <w:t xml:space="preserve"> течение 3 (трех) банковских дней со дня их получения, при несвоевременной оплате, Экспедитор вправе требовать от Клиента оплатить пеню в размере 0,1% (ноль целых одна десятая процентов) за каждый день просрочки платежа с момента выставления счета, но не более 10%</w:t>
            </w:r>
            <w:r>
              <w:rPr>
                <w:rFonts w:ascii="Times New Roman" w:hAnsi="Times New Roman" w:cs="Times New Roman"/>
                <w:lang w:val="ru-RU" w:eastAsia="zh-CN"/>
              </w:rPr>
              <w:t xml:space="preserve"> </w:t>
            </w:r>
            <w:r>
              <w:rPr>
                <w:rFonts w:ascii="Times New Roman" w:hAnsi="Times New Roman" w:cs="Times New Roman"/>
                <w:lang w:val="ru-RU"/>
              </w:rPr>
              <w:t>(десять процентов) от суммы долга.</w:t>
            </w:r>
          </w:p>
        </w:tc>
        <w:tc>
          <w:tcPr>
            <w:tcW w:w="4672" w:type="dxa"/>
            <w:gridSpan w:val="2"/>
          </w:tcPr>
          <w:p w14:paraId="044C94F5" w14:textId="77777777" w:rsidR="008401D1" w:rsidRDefault="00ED69EF">
            <w:pPr>
              <w:pStyle w:val="1"/>
              <w:spacing w:after="0" w:line="240" w:lineRule="auto"/>
              <w:jc w:val="both"/>
              <w:rPr>
                <w:rFonts w:ascii="SimSun" w:hAnsi="SimSun" w:cs="Times New Roman"/>
                <w:lang w:eastAsia="zh-CN"/>
              </w:rPr>
            </w:pPr>
            <w:r w:rsidRPr="0092569F">
              <w:rPr>
                <w:rFonts w:ascii="SimSun" w:hAnsi="SimSun" w:cs="Times New Roman"/>
                <w:lang w:val="ru-RU"/>
              </w:rPr>
              <w:t>5.5</w:t>
            </w:r>
            <w:r>
              <w:rPr>
                <w:rFonts w:ascii="SimSun" w:hAnsi="SimSun" w:cs="Times New Roman"/>
                <w:lang w:val="ru-RU"/>
              </w:rPr>
              <w:t xml:space="preserve"> </w:t>
            </w:r>
            <w:r>
              <w:rPr>
                <w:rFonts w:ascii="SimSun" w:hAnsi="SimSun" w:cs="Times New Roman"/>
                <w:lang w:eastAsia="zh-CN"/>
              </w:rPr>
              <w:t>发现欠款时</w:t>
            </w:r>
            <w:r w:rsidRPr="0092569F">
              <w:rPr>
                <w:rFonts w:ascii="SimSun" w:hAnsi="SimSun" w:cs="Times New Roman"/>
                <w:lang w:val="ru-RU" w:eastAsia="zh-CN"/>
              </w:rPr>
              <w:t>（</w:t>
            </w:r>
            <w:r>
              <w:rPr>
                <w:rFonts w:ascii="SimSun" w:hAnsi="SimSun" w:cs="Times New Roman"/>
              </w:rPr>
              <w:t>本合同第</w:t>
            </w:r>
            <w:r w:rsidRPr="0092569F">
              <w:rPr>
                <w:rFonts w:ascii="SimSun" w:hAnsi="SimSun" w:cs="Times New Roman"/>
                <w:lang w:val="ru-RU"/>
              </w:rPr>
              <w:t>23</w:t>
            </w:r>
            <w:r>
              <w:rPr>
                <w:rFonts w:ascii="SimSun" w:hAnsi="SimSun" w:cs="Times New Roman"/>
                <w:lang w:eastAsia="zh-CN"/>
              </w:rPr>
              <w:t>条</w:t>
            </w:r>
            <w:r>
              <w:rPr>
                <w:rFonts w:ascii="SimSun" w:hAnsi="SimSun" w:cs="Times New Roman"/>
              </w:rPr>
              <w:t>中</w:t>
            </w:r>
            <w:r>
              <w:rPr>
                <w:rFonts w:ascii="SimSun" w:hAnsi="SimSun" w:cs="Times New Roman"/>
                <w:lang w:eastAsia="zh-CN"/>
              </w:rPr>
              <w:t>所涉及的情况</w:t>
            </w:r>
            <w:r>
              <w:rPr>
                <w:rFonts w:ascii="SimSun" w:hAnsi="SimSun" w:cs="Times New Roman"/>
              </w:rPr>
              <w:t>除</w:t>
            </w:r>
            <w:r>
              <w:rPr>
                <w:rFonts w:ascii="SimSun" w:hAnsi="SimSun" w:cs="Times New Roman"/>
                <w:lang w:eastAsia="zh-CN"/>
              </w:rPr>
              <w:t>外</w:t>
            </w:r>
            <w:r w:rsidRPr="0092569F">
              <w:rPr>
                <w:rFonts w:ascii="SimSun" w:hAnsi="SimSun" w:cs="Times New Roman"/>
                <w:lang w:val="ru-RU" w:eastAsia="zh-CN"/>
              </w:rPr>
              <w:t>），</w:t>
            </w:r>
            <w:r>
              <w:rPr>
                <w:rFonts w:ascii="SimSun" w:hAnsi="SimSun" w:cs="Times New Roman"/>
              </w:rPr>
              <w:t>在</w:t>
            </w:r>
            <w:r>
              <w:rPr>
                <w:rFonts w:ascii="SimSun" w:hAnsi="SimSun" w:cs="Times New Roman"/>
                <w:lang w:eastAsia="zh-CN"/>
              </w:rPr>
              <w:t>交通货运服务</w:t>
            </w:r>
            <w:r>
              <w:rPr>
                <w:rFonts w:ascii="SimSun" w:hAnsi="SimSun" w:cs="Times New Roman"/>
              </w:rPr>
              <w:t>提供</w:t>
            </w:r>
            <w:r>
              <w:rPr>
                <w:rFonts w:ascii="SimSun" w:hAnsi="SimSun" w:cs="Times New Roman"/>
                <w:lang w:eastAsia="zh-CN"/>
              </w:rPr>
              <w:t>结束之后</w:t>
            </w:r>
            <w:r w:rsidRPr="0092569F">
              <w:rPr>
                <w:rFonts w:ascii="SimSun" w:hAnsi="SimSun" w:cs="Times New Roman"/>
                <w:lang w:val="ru-RU" w:eastAsia="zh-CN"/>
              </w:rPr>
              <w:t>，</w:t>
            </w:r>
            <w:r>
              <w:rPr>
                <w:rFonts w:ascii="SimSun" w:hAnsi="SimSun" w:cs="Times New Roman"/>
                <w:lang w:eastAsia="zh-CN"/>
              </w:rPr>
              <w:t>货运代理开出付款账单</w:t>
            </w:r>
            <w:r w:rsidRPr="0092569F">
              <w:rPr>
                <w:rFonts w:ascii="SimSun" w:hAnsi="SimSun" w:cs="Times New Roman"/>
                <w:lang w:val="ru-RU" w:eastAsia="zh-CN"/>
              </w:rPr>
              <w:t>，</w:t>
            </w:r>
            <w:r>
              <w:rPr>
                <w:rFonts w:ascii="SimSun" w:hAnsi="SimSun" w:cs="Times New Roman"/>
              </w:rPr>
              <w:t>客户</w:t>
            </w:r>
            <w:r>
              <w:rPr>
                <w:rFonts w:ascii="SimSun" w:hAnsi="SimSun" w:cs="Times New Roman"/>
                <w:lang w:eastAsia="zh-CN"/>
              </w:rPr>
              <w:t>应自收到账单之日起在</w:t>
            </w:r>
            <w:r w:rsidRPr="0092569F">
              <w:rPr>
                <w:rFonts w:ascii="SimSun" w:hAnsi="SimSun" w:cs="Times New Roman"/>
                <w:lang w:val="ru-RU"/>
              </w:rPr>
              <w:t>3（</w:t>
            </w:r>
            <w:r>
              <w:rPr>
                <w:rFonts w:ascii="SimSun" w:hAnsi="SimSun" w:cs="Times New Roman"/>
                <w:lang w:eastAsia="zh-CN"/>
              </w:rPr>
              <w:t>三</w:t>
            </w:r>
            <w:r w:rsidRPr="0092569F">
              <w:rPr>
                <w:rFonts w:ascii="SimSun" w:hAnsi="SimSun" w:cs="Times New Roman"/>
                <w:lang w:val="ru-RU"/>
              </w:rPr>
              <w:t>）</w:t>
            </w:r>
            <w:r>
              <w:rPr>
                <w:rFonts w:ascii="SimSun" w:hAnsi="SimSun" w:cs="Times New Roman"/>
                <w:lang w:eastAsia="zh-CN"/>
              </w:rPr>
              <w:t>个</w:t>
            </w:r>
            <w:r>
              <w:rPr>
                <w:rFonts w:ascii="SimSun" w:hAnsi="SimSun" w:cs="Times New Roman"/>
              </w:rPr>
              <w:t>银行工作日内</w:t>
            </w:r>
            <w:r>
              <w:rPr>
                <w:rFonts w:ascii="SimSun" w:hAnsi="SimSun" w:cs="Times New Roman"/>
                <w:lang w:eastAsia="zh-CN"/>
              </w:rPr>
              <w:t>进行付款。</w:t>
            </w:r>
            <w:r>
              <w:rPr>
                <w:rFonts w:ascii="SimSun" w:hAnsi="SimSun" w:cs="Times New Roman"/>
              </w:rPr>
              <w:t>逾期付款</w:t>
            </w:r>
            <w:r>
              <w:rPr>
                <w:rFonts w:ascii="SimSun" w:hAnsi="SimSun" w:cs="Times New Roman"/>
                <w:lang w:eastAsia="zh-CN"/>
              </w:rPr>
              <w:t>时</w:t>
            </w:r>
            <w:r>
              <w:rPr>
                <w:rFonts w:ascii="SimSun" w:hAnsi="SimSun" w:cs="Times New Roman"/>
              </w:rPr>
              <w:t>，</w:t>
            </w:r>
            <w:r>
              <w:rPr>
                <w:rFonts w:ascii="SimSun" w:hAnsi="SimSun" w:cs="Times New Roman"/>
                <w:lang w:eastAsia="zh-CN"/>
              </w:rPr>
              <w:t>自开出账单之日起算，每拖延一天付款，货运代理</w:t>
            </w:r>
            <w:r>
              <w:rPr>
                <w:rFonts w:ascii="SimSun" w:hAnsi="SimSun" w:cs="Times New Roman"/>
              </w:rPr>
              <w:t>有权要</w:t>
            </w:r>
            <w:r>
              <w:rPr>
                <w:rFonts w:ascii="SimSun" w:hAnsi="SimSun" w:cs="Times New Roman"/>
                <w:lang w:eastAsia="zh-CN"/>
              </w:rPr>
              <w:t>求</w:t>
            </w:r>
            <w:r>
              <w:rPr>
                <w:rFonts w:ascii="SimSun" w:hAnsi="SimSun" w:cs="Times New Roman"/>
              </w:rPr>
              <w:t>客户支付0.1％（百分之零点一）</w:t>
            </w:r>
            <w:r>
              <w:rPr>
                <w:rFonts w:ascii="SimSun" w:hAnsi="SimSun" w:cs="Times New Roman"/>
                <w:lang w:eastAsia="zh-CN"/>
              </w:rPr>
              <w:t>的罚金</w:t>
            </w:r>
            <w:r>
              <w:rPr>
                <w:rFonts w:ascii="SimSun" w:hAnsi="SimSun" w:cs="Times New Roman"/>
              </w:rPr>
              <w:t>，但不</w:t>
            </w:r>
            <w:r>
              <w:rPr>
                <w:rFonts w:ascii="SimSun" w:hAnsi="SimSun" w:cs="Times New Roman"/>
                <w:lang w:eastAsia="zh-CN"/>
              </w:rPr>
              <w:t>得</w:t>
            </w:r>
            <w:r>
              <w:rPr>
                <w:rFonts w:ascii="SimSun" w:hAnsi="SimSun" w:cs="Times New Roman"/>
              </w:rPr>
              <w:t>超过</w:t>
            </w:r>
            <w:r>
              <w:rPr>
                <w:rFonts w:ascii="SimSun" w:hAnsi="SimSun" w:cs="Times New Roman"/>
                <w:lang w:eastAsia="zh-CN"/>
              </w:rPr>
              <w:t>欠款金额的</w:t>
            </w:r>
            <w:r>
              <w:rPr>
                <w:rFonts w:ascii="SimSun" w:hAnsi="SimSun" w:cs="Times New Roman"/>
              </w:rPr>
              <w:t>10％（</w:t>
            </w:r>
            <w:r>
              <w:rPr>
                <w:rFonts w:ascii="SimSun" w:hAnsi="SimSun" w:cs="Times New Roman"/>
                <w:lang w:eastAsia="zh-CN"/>
              </w:rPr>
              <w:t>百分之十</w:t>
            </w:r>
            <w:r>
              <w:rPr>
                <w:rFonts w:ascii="SimSun" w:hAnsi="SimSun" w:cs="Times New Roman"/>
              </w:rPr>
              <w:t>）。</w:t>
            </w:r>
          </w:p>
        </w:tc>
      </w:tr>
      <w:tr w:rsidR="008401D1" w14:paraId="392F2AF4" w14:textId="77777777">
        <w:tc>
          <w:tcPr>
            <w:tcW w:w="4672" w:type="dxa"/>
            <w:gridSpan w:val="2"/>
          </w:tcPr>
          <w:p w14:paraId="255E6B70"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5.6 В случае письменного отказа Клиента от услуг </w:t>
            </w:r>
            <w:proofErr w:type="spellStart"/>
            <w:r>
              <w:rPr>
                <w:rFonts w:ascii="Times New Roman" w:hAnsi="Times New Roman" w:cs="Times New Roman"/>
                <w:lang w:val="ru-RU"/>
              </w:rPr>
              <w:t>ТЭО</w:t>
            </w:r>
            <w:proofErr w:type="spellEnd"/>
            <w:r>
              <w:rPr>
                <w:rFonts w:ascii="Times New Roman" w:hAnsi="Times New Roman" w:cs="Times New Roman"/>
                <w:lang w:val="ru-RU"/>
              </w:rPr>
              <w:t xml:space="preserve">, деньги, перечисленные им на счет Экспедитора за услуги </w:t>
            </w:r>
            <w:proofErr w:type="spellStart"/>
            <w:r>
              <w:rPr>
                <w:rFonts w:ascii="Times New Roman" w:hAnsi="Times New Roman" w:cs="Times New Roman"/>
                <w:lang w:val="ru-RU"/>
              </w:rPr>
              <w:t>ТЭО</w:t>
            </w:r>
            <w:proofErr w:type="spellEnd"/>
            <w:r>
              <w:rPr>
                <w:rFonts w:ascii="Times New Roman" w:hAnsi="Times New Roman" w:cs="Times New Roman"/>
                <w:lang w:val="ru-RU"/>
              </w:rPr>
              <w:t xml:space="preserve">, возвращаются ему в течение 30 (тридцати) банковских дней с момента получения письменного требования Клиента, при этом Экспедитора удерживает 3% </w:t>
            </w:r>
            <w:r>
              <w:rPr>
                <w:rFonts w:ascii="Times New Roman" w:hAnsi="Times New Roman" w:cs="Times New Roman"/>
                <w:lang w:val="ru-RU"/>
              </w:rPr>
              <w:lastRenderedPageBreak/>
              <w:t xml:space="preserve">(три процента) от стоимости услуги </w:t>
            </w:r>
            <w:proofErr w:type="spellStart"/>
            <w:r>
              <w:rPr>
                <w:rFonts w:ascii="Times New Roman" w:hAnsi="Times New Roman" w:cs="Times New Roman"/>
                <w:lang w:val="ru-RU"/>
              </w:rPr>
              <w:t>ТЭО</w:t>
            </w:r>
            <w:proofErr w:type="spellEnd"/>
            <w:r>
              <w:rPr>
                <w:rFonts w:ascii="Times New Roman" w:hAnsi="Times New Roman" w:cs="Times New Roman"/>
                <w:lang w:val="ru-RU"/>
              </w:rPr>
              <w:t xml:space="preserve">.  При этом Экспедитор имеет право предъявить Клиенту фактически понесенные расходы, подтвержденные документально. При несвоевременном возврате долга, Клиент вправе требовать от Экспедитора оплатить пеню в размере 0,01% (одна сотая процента) от суммы задолженности за каждый день просрочки, начиная с первого </w:t>
            </w:r>
            <w:r>
              <w:rPr>
                <w:rFonts w:ascii="Times New Roman" w:hAnsi="Times New Roman" w:cs="Times New Roman"/>
                <w:color w:val="000000"/>
                <w:lang w:val="ru-RU"/>
              </w:rPr>
              <w:t>дня образования задолженности, но не более 10% (десять процентов) от суммы подлежащему возврату.</w:t>
            </w:r>
          </w:p>
        </w:tc>
        <w:tc>
          <w:tcPr>
            <w:tcW w:w="4672" w:type="dxa"/>
            <w:gridSpan w:val="2"/>
          </w:tcPr>
          <w:p w14:paraId="324C6E45" w14:textId="77777777" w:rsidR="008401D1" w:rsidRDefault="00ED69EF">
            <w:pPr>
              <w:spacing w:after="0"/>
              <w:jc w:val="both"/>
              <w:rPr>
                <w:rFonts w:ascii="SimSun" w:eastAsia="SimSun" w:hAnsi="SimSun" w:cs="Times New Roman"/>
                <w:color w:val="000000" w:themeColor="text1"/>
                <w:sz w:val="22"/>
                <w:shd w:val="clear" w:color="auto" w:fill="FFFFFF"/>
                <w:lang w:eastAsia="ar-SA"/>
              </w:rPr>
            </w:pPr>
            <w:r>
              <w:rPr>
                <w:rFonts w:ascii="SimSun" w:eastAsia="SimSun" w:hAnsi="SimSun" w:cs="Times New Roman"/>
                <w:sz w:val="22"/>
              </w:rPr>
              <w:lastRenderedPageBreak/>
              <w:t>5.6客户以书面形式取消交通货运服务的情况下，自收到客户的书面要求之时起的30（三十）个银行工作日内，把客户先前已经汇到货运代理账户的交通货运服务费返还给客户。此时，货运代理扣除3％（百分之三）的交通货</w:t>
            </w:r>
            <w:r>
              <w:rPr>
                <w:rFonts w:ascii="SimSun" w:eastAsia="SimSun" w:hAnsi="SimSun" w:cs="Times New Roman"/>
                <w:sz w:val="22"/>
              </w:rPr>
              <w:lastRenderedPageBreak/>
              <w:t>运服务费。在这种情况下，货运代理有权向客户提出实际承担的、有票据确认的开支。不及时归还欠款时，自出现欠款的第一天起每逾期付款一日，客户有权要求货运代理支付欠款金额0.01％（百分之零点零一）的罚金，但不得超过应返还金额的10％（百分之十）。</w:t>
            </w:r>
          </w:p>
        </w:tc>
      </w:tr>
      <w:tr w:rsidR="008401D1" w14:paraId="6DCF2914" w14:textId="77777777">
        <w:tc>
          <w:tcPr>
            <w:tcW w:w="4672" w:type="dxa"/>
            <w:gridSpan w:val="2"/>
          </w:tcPr>
          <w:p w14:paraId="618F9CF8"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color w:val="000000"/>
                <w:lang w:val="ru-RU"/>
              </w:rPr>
              <w:lastRenderedPageBreak/>
              <w:t>5.7 Клиент несет ответственность за повреждения вагонов и/или контейнеров подтвержденные Актами общей формы и принадлежащих Экспедитору либо находящихся под ответственностью Экспедитора, допущенные по его вине. Размер ответственности определяется документально подтвержденной стоимостью ремонта поврежденных вагонов и/или контейнеров, включая расходы по их транспортировке на ремонтные</w:t>
            </w:r>
            <w:r>
              <w:rPr>
                <w:rFonts w:ascii="Times New Roman" w:hAnsi="Times New Roman" w:cs="Times New Roman"/>
                <w:lang w:val="ru-RU"/>
              </w:rPr>
              <w:t xml:space="preserve"> предприятия, а в случае невозможности восстановления   поврежденных вагонов и/или контейнеров или их утраты – в размере рыночной стоимости вагонов и/или контейнеров.</w:t>
            </w:r>
          </w:p>
        </w:tc>
        <w:tc>
          <w:tcPr>
            <w:tcW w:w="4672" w:type="dxa"/>
            <w:gridSpan w:val="2"/>
          </w:tcPr>
          <w:p w14:paraId="5D85B720" w14:textId="77777777" w:rsidR="008401D1" w:rsidRDefault="00ED69EF">
            <w:pPr>
              <w:pStyle w:val="1"/>
              <w:spacing w:after="0" w:line="240" w:lineRule="auto"/>
              <w:jc w:val="both"/>
              <w:rPr>
                <w:rFonts w:ascii="SimSun" w:hAnsi="SimSun" w:cs="Times New Roman"/>
              </w:rPr>
            </w:pPr>
            <w:r w:rsidRPr="0092569F">
              <w:rPr>
                <w:rFonts w:ascii="SimSun" w:hAnsi="SimSun" w:cs="Times New Roman"/>
                <w:color w:val="000000"/>
                <w:lang w:val="ru-RU"/>
              </w:rPr>
              <w:t>5.7</w:t>
            </w:r>
            <w:r>
              <w:rPr>
                <w:rFonts w:ascii="SimSun" w:hAnsi="SimSun" w:cs="Times New Roman"/>
                <w:color w:val="000000"/>
                <w:lang w:eastAsia="zh-CN"/>
              </w:rPr>
              <w:t>因客户自身的原因</w:t>
            </w:r>
            <w:r w:rsidRPr="0092569F">
              <w:rPr>
                <w:rFonts w:ascii="SimSun" w:hAnsi="SimSun" w:cs="Times New Roman"/>
                <w:color w:val="000000"/>
                <w:lang w:val="ru-RU" w:eastAsia="zh-CN"/>
              </w:rPr>
              <w:t>，</w:t>
            </w:r>
            <w:r>
              <w:rPr>
                <w:rFonts w:ascii="SimSun" w:hAnsi="SimSun" w:cs="Times New Roman"/>
                <w:color w:val="000000"/>
                <w:lang w:eastAsia="zh-CN"/>
              </w:rPr>
              <w:t>对</w:t>
            </w:r>
            <w:r>
              <w:rPr>
                <w:rFonts w:ascii="SimSun" w:hAnsi="SimSun" w:cs="Times New Roman"/>
                <w:color w:val="000000"/>
              </w:rPr>
              <w:t>货运代理</w:t>
            </w:r>
            <w:r>
              <w:rPr>
                <w:rFonts w:ascii="SimSun" w:hAnsi="SimSun" w:cs="Times New Roman"/>
                <w:color w:val="000000"/>
                <w:lang w:eastAsia="zh-CN"/>
              </w:rPr>
              <w:t>自有的</w:t>
            </w:r>
            <w:r>
              <w:rPr>
                <w:rFonts w:ascii="SimSun" w:hAnsi="SimSun" w:cs="Times New Roman"/>
                <w:color w:val="000000"/>
              </w:rPr>
              <w:t>或</w:t>
            </w:r>
            <w:r>
              <w:rPr>
                <w:rFonts w:ascii="SimSun" w:hAnsi="SimSun" w:cs="Times New Roman"/>
                <w:color w:val="000000"/>
                <w:lang w:eastAsia="zh-CN"/>
              </w:rPr>
              <w:t>由</w:t>
            </w:r>
            <w:r>
              <w:rPr>
                <w:rFonts w:ascii="SimSun" w:hAnsi="SimSun" w:cs="Times New Roman"/>
                <w:color w:val="000000"/>
              </w:rPr>
              <w:t>货运代理</w:t>
            </w:r>
            <w:r>
              <w:rPr>
                <w:rFonts w:ascii="SimSun" w:hAnsi="SimSun" w:cs="Times New Roman"/>
                <w:color w:val="000000"/>
                <w:lang w:eastAsia="zh-CN"/>
              </w:rPr>
              <w:t>负</w:t>
            </w:r>
            <w:r>
              <w:rPr>
                <w:rFonts w:ascii="SimSun" w:hAnsi="SimSun" w:cs="Times New Roman"/>
                <w:color w:val="000000"/>
              </w:rPr>
              <w:t>责</w:t>
            </w:r>
            <w:r>
              <w:rPr>
                <w:rFonts w:ascii="SimSun" w:hAnsi="SimSun" w:cs="Times New Roman"/>
                <w:color w:val="000000"/>
                <w:lang w:eastAsia="zh-CN"/>
              </w:rPr>
              <w:t>的车皮</w:t>
            </w:r>
            <w:r>
              <w:rPr>
                <w:rFonts w:ascii="SimSun" w:hAnsi="SimSun" w:cs="Times New Roman"/>
                <w:color w:val="000000"/>
              </w:rPr>
              <w:t>和</w:t>
            </w:r>
            <w:r w:rsidRPr="0092569F">
              <w:rPr>
                <w:rFonts w:ascii="SimSun" w:hAnsi="SimSun" w:cs="Times New Roman"/>
                <w:color w:val="000000"/>
                <w:lang w:val="ru-RU"/>
              </w:rPr>
              <w:t>/</w:t>
            </w:r>
            <w:r>
              <w:rPr>
                <w:rFonts w:ascii="SimSun" w:hAnsi="SimSun" w:cs="Times New Roman"/>
                <w:color w:val="000000"/>
              </w:rPr>
              <w:t>或</w:t>
            </w:r>
            <w:r>
              <w:rPr>
                <w:rFonts w:ascii="SimSun" w:hAnsi="SimSun" w:cs="Times New Roman"/>
                <w:color w:val="000000"/>
                <w:lang w:eastAsia="zh-CN"/>
              </w:rPr>
              <w:t>集装箱造成毁损的</w:t>
            </w:r>
            <w:r w:rsidRPr="0092569F">
              <w:rPr>
                <w:rFonts w:ascii="SimSun" w:hAnsi="SimSun" w:cs="Times New Roman"/>
                <w:color w:val="000000"/>
                <w:lang w:val="ru-RU" w:eastAsia="zh-CN"/>
              </w:rPr>
              <w:t>（</w:t>
            </w:r>
            <w:r>
              <w:rPr>
                <w:rFonts w:ascii="SimSun" w:hAnsi="SimSun" w:cs="Times New Roman"/>
                <w:color w:val="000000"/>
                <w:lang w:eastAsia="zh-CN"/>
              </w:rPr>
              <w:t>经通用格式的纪要报告确认的</w:t>
            </w:r>
            <w:r w:rsidRPr="0092569F">
              <w:rPr>
                <w:rFonts w:ascii="SimSun" w:hAnsi="SimSun" w:cs="Times New Roman"/>
                <w:color w:val="000000"/>
                <w:lang w:val="ru-RU" w:eastAsia="zh-CN"/>
              </w:rPr>
              <w:t>），</w:t>
            </w:r>
            <w:r>
              <w:rPr>
                <w:rFonts w:ascii="SimSun" w:hAnsi="SimSun" w:cs="Times New Roman"/>
                <w:color w:val="000000"/>
              </w:rPr>
              <w:t>客户</w:t>
            </w:r>
            <w:r>
              <w:rPr>
                <w:rFonts w:ascii="SimSun" w:hAnsi="SimSun" w:cs="Times New Roman"/>
                <w:color w:val="000000"/>
                <w:lang w:eastAsia="zh-CN"/>
              </w:rPr>
              <w:t>承担责任。应按照</w:t>
            </w:r>
            <w:r>
              <w:rPr>
                <w:rFonts w:ascii="SimSun" w:hAnsi="SimSun" w:cs="Times New Roman"/>
                <w:color w:val="000000"/>
              </w:rPr>
              <w:t>损坏</w:t>
            </w:r>
            <w:r>
              <w:rPr>
                <w:rFonts w:ascii="SimSun" w:hAnsi="SimSun" w:cs="Times New Roman"/>
                <w:color w:val="000000"/>
                <w:lang w:eastAsia="zh-CN"/>
              </w:rPr>
              <w:t>车皮</w:t>
            </w:r>
            <w:r>
              <w:rPr>
                <w:rFonts w:ascii="SimSun" w:hAnsi="SimSun" w:cs="Times New Roman"/>
                <w:color w:val="000000"/>
              </w:rPr>
              <w:t>和/或</w:t>
            </w:r>
            <w:r>
              <w:rPr>
                <w:rFonts w:ascii="SimSun" w:hAnsi="SimSun" w:cs="Times New Roman"/>
                <w:color w:val="000000"/>
                <w:lang w:eastAsia="zh-CN"/>
              </w:rPr>
              <w:t>集装箱的维修确认价格（</w:t>
            </w:r>
            <w:r>
              <w:rPr>
                <w:rFonts w:ascii="SimSun" w:hAnsi="SimSun" w:cs="Times New Roman"/>
                <w:color w:val="000000"/>
              </w:rPr>
              <w:t>包括</w:t>
            </w:r>
            <w:r>
              <w:rPr>
                <w:rFonts w:ascii="SimSun" w:hAnsi="SimSun" w:cs="Times New Roman"/>
                <w:color w:val="000000"/>
                <w:lang w:eastAsia="zh-CN"/>
              </w:rPr>
              <w:t>到维修企业的运输费开支）票面确定责任大小的金额</w:t>
            </w:r>
            <w:r>
              <w:rPr>
                <w:rFonts w:ascii="SimSun" w:hAnsi="SimSun" w:cs="Times New Roman"/>
                <w:color w:val="000000"/>
              </w:rPr>
              <w:t>，</w:t>
            </w:r>
            <w:r>
              <w:rPr>
                <w:rFonts w:ascii="SimSun" w:hAnsi="SimSun" w:cs="Times New Roman"/>
                <w:color w:val="000000"/>
                <w:lang w:eastAsia="zh-CN"/>
              </w:rPr>
              <w:t>车皮</w:t>
            </w:r>
            <w:r>
              <w:rPr>
                <w:rFonts w:ascii="SimSun" w:hAnsi="SimSun" w:cs="Times New Roman"/>
                <w:color w:val="000000"/>
              </w:rPr>
              <w:t>和/或</w:t>
            </w:r>
            <w:r>
              <w:rPr>
                <w:rFonts w:ascii="SimSun" w:hAnsi="SimSun" w:cs="Times New Roman"/>
                <w:color w:val="000000"/>
                <w:lang w:eastAsia="zh-CN"/>
              </w:rPr>
              <w:t>集装箱无法修复及丢失的情况下——按</w:t>
            </w:r>
            <w:r>
              <w:rPr>
                <w:rFonts w:ascii="SimSun" w:hAnsi="SimSun" w:cs="Times New Roman"/>
                <w:color w:val="000000"/>
              </w:rPr>
              <w:t>车</w:t>
            </w:r>
            <w:r>
              <w:rPr>
                <w:rFonts w:ascii="SimSun" w:hAnsi="SimSun" w:cs="Times New Roman"/>
                <w:color w:val="000000"/>
                <w:lang w:eastAsia="zh-CN"/>
              </w:rPr>
              <w:t>皮</w:t>
            </w:r>
            <w:r>
              <w:rPr>
                <w:rFonts w:ascii="SimSun" w:hAnsi="SimSun" w:cs="Times New Roman"/>
                <w:color w:val="000000"/>
              </w:rPr>
              <w:t>和/或</w:t>
            </w:r>
            <w:r>
              <w:rPr>
                <w:rFonts w:ascii="SimSun" w:hAnsi="SimSun" w:cs="Times New Roman"/>
                <w:color w:val="000000"/>
                <w:lang w:eastAsia="zh-CN"/>
              </w:rPr>
              <w:t>集装箱</w:t>
            </w:r>
            <w:r>
              <w:rPr>
                <w:rFonts w:ascii="SimSun" w:hAnsi="SimSun" w:cs="Times New Roman"/>
                <w:color w:val="000000"/>
              </w:rPr>
              <w:t>的市场价</w:t>
            </w:r>
            <w:r>
              <w:rPr>
                <w:rFonts w:ascii="SimSun" w:hAnsi="SimSun" w:cs="Times New Roman"/>
                <w:color w:val="000000"/>
                <w:lang w:eastAsia="zh-CN"/>
              </w:rPr>
              <w:t>格计算</w:t>
            </w:r>
            <w:r>
              <w:rPr>
                <w:rFonts w:ascii="SimSun" w:hAnsi="SimSun" w:cs="Times New Roman"/>
                <w:color w:val="000000"/>
              </w:rPr>
              <w:t>。</w:t>
            </w:r>
            <w:r>
              <w:rPr>
                <w:rFonts w:ascii="SimSun" w:hAnsi="SimSun" w:cs="Times New Roman"/>
              </w:rPr>
              <w:t xml:space="preserve"> </w:t>
            </w:r>
          </w:p>
        </w:tc>
      </w:tr>
      <w:tr w:rsidR="008401D1" w14:paraId="1DF5BD1E" w14:textId="77777777">
        <w:tc>
          <w:tcPr>
            <w:tcW w:w="4672" w:type="dxa"/>
            <w:gridSpan w:val="2"/>
          </w:tcPr>
          <w:p w14:paraId="3F67D808"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5.8 В случаях возникновения простоя под грузовыми операциями на станции отправления (назначения), пограничных станциях и других непредвиденных расходов, штрафные санкции, выставляемые перевозчиком, а также дополнительные расходы оплачиваются виновной Стороной.</w:t>
            </w:r>
          </w:p>
        </w:tc>
        <w:tc>
          <w:tcPr>
            <w:tcW w:w="4672" w:type="dxa"/>
            <w:gridSpan w:val="2"/>
          </w:tcPr>
          <w:p w14:paraId="0DD776D0" w14:textId="77777777" w:rsidR="008401D1" w:rsidRPr="0092569F" w:rsidRDefault="00ED69EF">
            <w:pPr>
              <w:pStyle w:val="1"/>
              <w:spacing w:after="0" w:line="240" w:lineRule="auto"/>
              <w:rPr>
                <w:rFonts w:ascii="SimSun" w:hAnsi="SimSun" w:cs="Times New Roman"/>
                <w:color w:val="000000"/>
                <w:lang w:val="ru-RU" w:eastAsia="zh-CN"/>
              </w:rPr>
            </w:pPr>
            <w:r w:rsidRPr="0092569F">
              <w:rPr>
                <w:rFonts w:ascii="SimSun" w:hAnsi="SimSun" w:cs="Times New Roman"/>
                <w:color w:val="000000"/>
                <w:lang w:val="ru-RU"/>
              </w:rPr>
              <w:t>5.8</w:t>
            </w:r>
            <w:r>
              <w:rPr>
                <w:rFonts w:ascii="SimSun" w:hAnsi="SimSun" w:cs="Times New Roman"/>
                <w:color w:val="000000"/>
                <w:lang w:eastAsia="zh-CN"/>
              </w:rPr>
              <w:t>因</w:t>
            </w:r>
            <w:r>
              <w:rPr>
                <w:rFonts w:ascii="SimSun" w:hAnsi="SimSun" w:cs="Times New Roman"/>
                <w:color w:val="000000"/>
              </w:rPr>
              <w:t>始发</w:t>
            </w:r>
            <w:r>
              <w:rPr>
                <w:rFonts w:ascii="SimSun" w:hAnsi="SimSun" w:cs="Times New Roman"/>
                <w:color w:val="000000"/>
                <w:lang w:eastAsia="zh-CN"/>
              </w:rPr>
              <w:t>车</w:t>
            </w:r>
            <w:r>
              <w:rPr>
                <w:rFonts w:ascii="SimSun" w:hAnsi="SimSun" w:cs="Times New Roman"/>
                <w:color w:val="000000"/>
              </w:rPr>
              <w:t>站</w:t>
            </w:r>
            <w:r w:rsidRPr="0092569F">
              <w:rPr>
                <w:rFonts w:ascii="SimSun" w:hAnsi="SimSun" w:cs="Times New Roman"/>
                <w:color w:val="000000"/>
                <w:lang w:val="ru-RU"/>
              </w:rPr>
              <w:t>（</w:t>
            </w:r>
            <w:r>
              <w:rPr>
                <w:rFonts w:ascii="SimSun" w:hAnsi="SimSun" w:cs="Times New Roman"/>
                <w:color w:val="000000"/>
              </w:rPr>
              <w:t>目的地</w:t>
            </w:r>
            <w:r>
              <w:rPr>
                <w:rFonts w:ascii="SimSun" w:hAnsi="SimSun" w:cs="Times New Roman"/>
                <w:color w:val="000000"/>
                <w:lang w:eastAsia="zh-CN"/>
              </w:rPr>
              <w:t>车站</w:t>
            </w:r>
            <w:r w:rsidRPr="0092569F">
              <w:rPr>
                <w:rFonts w:ascii="SimSun" w:hAnsi="SimSun" w:cs="Times New Roman"/>
                <w:color w:val="000000"/>
                <w:lang w:val="ru-RU"/>
              </w:rPr>
              <w:t>）</w:t>
            </w:r>
            <w:r>
              <w:rPr>
                <w:rFonts w:ascii="SimSun" w:hAnsi="SimSun" w:cs="Times New Roman"/>
                <w:color w:val="000000"/>
                <w:lang w:eastAsia="zh-CN"/>
              </w:rPr>
              <w:t>、</w:t>
            </w:r>
            <w:r>
              <w:rPr>
                <w:rFonts w:ascii="SimSun" w:hAnsi="SimSun" w:cs="Times New Roman"/>
                <w:color w:val="000000"/>
              </w:rPr>
              <w:t>边境</w:t>
            </w:r>
            <w:r>
              <w:rPr>
                <w:rFonts w:ascii="SimSun" w:hAnsi="SimSun" w:cs="Times New Roman"/>
                <w:color w:val="000000"/>
                <w:lang w:eastAsia="zh-CN"/>
              </w:rPr>
              <w:t>车</w:t>
            </w:r>
            <w:r>
              <w:rPr>
                <w:rFonts w:ascii="SimSun" w:hAnsi="SimSun" w:cs="Times New Roman"/>
                <w:color w:val="000000"/>
              </w:rPr>
              <w:t>站的货运业务</w:t>
            </w:r>
            <w:r>
              <w:rPr>
                <w:rFonts w:ascii="SimSun" w:hAnsi="SimSun" w:cs="Times New Roman"/>
                <w:color w:val="000000"/>
                <w:lang w:eastAsia="zh-CN"/>
              </w:rPr>
              <w:t>而出现滞留</w:t>
            </w:r>
            <w:r>
              <w:rPr>
                <w:rFonts w:ascii="SimSun" w:hAnsi="SimSun" w:cs="Times New Roman"/>
                <w:color w:val="000000"/>
              </w:rPr>
              <w:t>和其他</w:t>
            </w:r>
            <w:r>
              <w:rPr>
                <w:rFonts w:ascii="SimSun" w:hAnsi="SimSun" w:cs="Times New Roman"/>
                <w:color w:val="000000"/>
                <w:lang w:eastAsia="zh-CN"/>
              </w:rPr>
              <w:t>不可预见费用的情况下</w:t>
            </w:r>
            <w:r w:rsidRPr="0092569F">
              <w:rPr>
                <w:rFonts w:ascii="SimSun" w:hAnsi="SimSun" w:cs="Times New Roman"/>
                <w:color w:val="000000"/>
                <w:lang w:val="ru-RU"/>
              </w:rPr>
              <w:t>，</w:t>
            </w:r>
            <w:r>
              <w:rPr>
                <w:rFonts w:ascii="SimSun" w:hAnsi="SimSun" w:cs="Times New Roman"/>
                <w:color w:val="000000"/>
              </w:rPr>
              <w:t>承运人</w:t>
            </w:r>
            <w:r>
              <w:rPr>
                <w:rFonts w:ascii="SimSun" w:hAnsi="SimSun" w:cs="Times New Roman"/>
                <w:color w:val="000000"/>
                <w:lang w:eastAsia="zh-CN"/>
              </w:rPr>
              <w:t>开出的罚款</w:t>
            </w:r>
            <w:r>
              <w:rPr>
                <w:rFonts w:ascii="SimSun" w:hAnsi="SimSun" w:cs="Times New Roman"/>
                <w:color w:val="000000"/>
              </w:rPr>
              <w:t>以及额外的费用</w:t>
            </w:r>
            <w:r>
              <w:rPr>
                <w:rFonts w:ascii="SimSun" w:hAnsi="SimSun" w:cs="Times New Roman"/>
                <w:color w:val="000000"/>
                <w:lang w:eastAsia="zh-CN"/>
              </w:rPr>
              <w:t>应由过错</w:t>
            </w:r>
            <w:r>
              <w:rPr>
                <w:rFonts w:ascii="SimSun" w:hAnsi="SimSun" w:cs="Times New Roman"/>
                <w:color w:val="000000"/>
              </w:rPr>
              <w:t>方</w:t>
            </w:r>
            <w:r>
              <w:rPr>
                <w:rFonts w:ascii="SimSun" w:hAnsi="SimSun" w:cs="Times New Roman"/>
                <w:color w:val="000000"/>
                <w:lang w:eastAsia="zh-CN"/>
              </w:rPr>
              <w:t>予以支付</w:t>
            </w:r>
            <w:r>
              <w:rPr>
                <w:rFonts w:ascii="SimSun" w:hAnsi="SimSun" w:cs="Times New Roman"/>
                <w:color w:val="000000"/>
              </w:rPr>
              <w:t>。</w:t>
            </w:r>
          </w:p>
        </w:tc>
      </w:tr>
      <w:tr w:rsidR="008401D1" w14:paraId="32340D26" w14:textId="77777777">
        <w:tc>
          <w:tcPr>
            <w:tcW w:w="4672" w:type="dxa"/>
            <w:gridSpan w:val="2"/>
          </w:tcPr>
          <w:p w14:paraId="7764DA2C" w14:textId="77777777" w:rsidR="008401D1" w:rsidRDefault="00ED69EF">
            <w:pPr>
              <w:spacing w:after="0"/>
              <w:jc w:val="both"/>
              <w:rPr>
                <w:rFonts w:cs="Times New Roman"/>
                <w:sz w:val="22"/>
              </w:rPr>
            </w:pPr>
            <w:r>
              <w:rPr>
                <w:rFonts w:cs="Times New Roman"/>
                <w:color w:val="000000"/>
                <w:sz w:val="22"/>
              </w:rPr>
              <w:t>5.9 Ущерб, причиненный одной из сторон, при исполнении своих обязательств по настоящему Договору, другой стороне, возмещается виновной стороной в полном размере.</w:t>
            </w:r>
          </w:p>
        </w:tc>
        <w:tc>
          <w:tcPr>
            <w:tcW w:w="4672" w:type="dxa"/>
            <w:gridSpan w:val="2"/>
          </w:tcPr>
          <w:p w14:paraId="7312C59D" w14:textId="77777777" w:rsidR="008401D1" w:rsidRDefault="00ED69EF">
            <w:pPr>
              <w:spacing w:after="0"/>
              <w:jc w:val="both"/>
              <w:rPr>
                <w:rFonts w:ascii="SimSun" w:eastAsia="SimSun" w:hAnsi="SimSun" w:cs="Times New Roman"/>
                <w:color w:val="000000" w:themeColor="text1"/>
                <w:sz w:val="22"/>
                <w:shd w:val="clear" w:color="auto" w:fill="FFFFFF"/>
                <w:lang w:eastAsia="ar-SA"/>
              </w:rPr>
            </w:pPr>
            <w:r>
              <w:rPr>
                <w:rFonts w:ascii="SimSun" w:eastAsia="SimSun" w:hAnsi="SimSun" w:cs="Times New Roman"/>
                <w:color w:val="000000"/>
                <w:sz w:val="22"/>
              </w:rPr>
              <w:t>5.9在履行自己的本合同义务时, 一方给另一方所造成的损失由过错方负责进行全额赔偿。</w:t>
            </w:r>
          </w:p>
        </w:tc>
      </w:tr>
      <w:tr w:rsidR="008401D1" w14:paraId="3B5B5AB2" w14:textId="77777777">
        <w:tc>
          <w:tcPr>
            <w:tcW w:w="4672" w:type="dxa"/>
            <w:gridSpan w:val="2"/>
          </w:tcPr>
          <w:p w14:paraId="11E9410D" w14:textId="77777777" w:rsidR="008401D1" w:rsidRDefault="00ED69EF">
            <w:pPr>
              <w:pStyle w:val="1"/>
              <w:spacing w:after="0" w:line="240" w:lineRule="auto"/>
              <w:jc w:val="center"/>
              <w:rPr>
                <w:rFonts w:ascii="Times New Roman" w:hAnsi="Times New Roman" w:cs="Times New Roman"/>
                <w:lang w:val="ru-RU"/>
              </w:rPr>
            </w:pPr>
            <w:r>
              <w:rPr>
                <w:rFonts w:ascii="Times New Roman" w:hAnsi="Times New Roman" w:cs="Times New Roman"/>
                <w:lang w:val="ru-RU"/>
              </w:rPr>
              <w:t>6. Обстоятельства непреодолимой силы</w:t>
            </w:r>
          </w:p>
          <w:p w14:paraId="3C7145D2"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6.1 Стороны освобождаются от ответственности за невыполнение или задержку в выполнении любого предусмотренного настоящим Договором обязательства в случае наступления обстоятельств непреодолимой силы, а именно: стихийных бедствий, военных действий любого характера, блокад, гражданских беспорядков, а также иных обстоятельств, если такие предусмотрены законодательством Республики Казахстан и Китайской Народной Республики.</w:t>
            </w:r>
          </w:p>
        </w:tc>
        <w:tc>
          <w:tcPr>
            <w:tcW w:w="4672" w:type="dxa"/>
            <w:gridSpan w:val="2"/>
          </w:tcPr>
          <w:p w14:paraId="609068AC" w14:textId="77777777" w:rsidR="008401D1" w:rsidRDefault="00ED69EF">
            <w:pPr>
              <w:pStyle w:val="1"/>
              <w:spacing w:after="0" w:line="240" w:lineRule="auto"/>
              <w:jc w:val="center"/>
              <w:rPr>
                <w:rFonts w:ascii="SimSun" w:hAnsi="SimSun" w:cs="Times New Roman"/>
                <w:lang w:val="ru-RU"/>
              </w:rPr>
            </w:pPr>
            <w:r>
              <w:rPr>
                <w:rFonts w:ascii="SimSun" w:hAnsi="SimSun" w:cs="Times New Roman"/>
                <w:lang w:val="ru-RU" w:eastAsia="zh-CN"/>
              </w:rPr>
              <w:t xml:space="preserve">6. </w:t>
            </w:r>
            <w:r>
              <w:rPr>
                <w:rFonts w:ascii="SimSun" w:hAnsi="SimSun" w:cs="Times New Roman"/>
              </w:rPr>
              <w:t>不可抗力</w:t>
            </w:r>
          </w:p>
          <w:p w14:paraId="1F0C7118" w14:textId="77777777" w:rsidR="008401D1" w:rsidRDefault="00ED69EF">
            <w:pPr>
              <w:pStyle w:val="1"/>
              <w:spacing w:after="0" w:line="240" w:lineRule="auto"/>
              <w:rPr>
                <w:rFonts w:ascii="SimSun" w:hAnsi="SimSun" w:cs="Times New Roman"/>
                <w:lang w:val="ru-RU"/>
              </w:rPr>
            </w:pPr>
            <w:r>
              <w:rPr>
                <w:rFonts w:ascii="SimSun" w:hAnsi="SimSun" w:cs="Times New Roman"/>
                <w:lang w:val="ru-RU"/>
              </w:rPr>
              <w:t>6.1</w:t>
            </w:r>
            <w:r>
              <w:rPr>
                <w:rFonts w:ascii="SimSun" w:hAnsi="SimSun" w:cs="Times New Roman"/>
              </w:rPr>
              <w:t>在出现不可抗力时</w:t>
            </w:r>
            <w:r>
              <w:rPr>
                <w:rFonts w:ascii="SimSun" w:hAnsi="SimSun" w:cs="Times New Roman"/>
                <w:lang w:val="ru-RU"/>
              </w:rPr>
              <w:t>，</w:t>
            </w:r>
            <w:r>
              <w:rPr>
                <w:rFonts w:ascii="SimSun" w:hAnsi="SimSun" w:cs="Times New Roman"/>
              </w:rPr>
              <w:t>具体为</w:t>
            </w:r>
            <w:r>
              <w:rPr>
                <w:rFonts w:ascii="SimSun" w:hAnsi="SimSun" w:cs="Times New Roman"/>
                <w:lang w:val="ru-RU"/>
              </w:rPr>
              <w:t>：</w:t>
            </w:r>
            <w:r>
              <w:rPr>
                <w:rFonts w:ascii="SimSun" w:hAnsi="SimSun" w:cs="Times New Roman"/>
              </w:rPr>
              <w:t>任何性质的自然灾害、军事行动</w:t>
            </w:r>
            <w:r>
              <w:rPr>
                <w:rFonts w:ascii="SimSun" w:hAnsi="SimSun" w:cs="Times New Roman"/>
                <w:lang w:val="ru-RU"/>
              </w:rPr>
              <w:t>，</w:t>
            </w:r>
            <w:r>
              <w:rPr>
                <w:rFonts w:ascii="SimSun" w:hAnsi="SimSun" w:cs="Times New Roman"/>
              </w:rPr>
              <w:t>围困、骚乱</w:t>
            </w:r>
            <w:r>
              <w:rPr>
                <w:rFonts w:ascii="SimSun" w:hAnsi="SimSun" w:cs="Times New Roman"/>
                <w:lang w:val="ru-RU"/>
              </w:rPr>
              <w:t>，</w:t>
            </w:r>
            <w:r>
              <w:rPr>
                <w:rFonts w:ascii="SimSun" w:hAnsi="SimSun" w:cs="Times New Roman"/>
              </w:rPr>
              <w:t>以及哈萨克斯坦共和国的法律规定的其他情况</w:t>
            </w:r>
            <w:r>
              <w:rPr>
                <w:rFonts w:ascii="SimSun" w:hAnsi="SimSun" w:cs="Times New Roman"/>
                <w:lang w:val="ru-RU"/>
              </w:rPr>
              <w:t>，</w:t>
            </w:r>
            <w:r>
              <w:rPr>
                <w:rFonts w:ascii="SimSun" w:hAnsi="SimSun" w:cs="Times New Roman"/>
              </w:rPr>
              <w:t>则</w:t>
            </w:r>
            <w:r>
              <w:rPr>
                <w:rFonts w:ascii="SimSun" w:hAnsi="SimSun" w:cs="Times New Roman"/>
                <w:lang w:eastAsia="zh-CN"/>
              </w:rPr>
              <w:t>该免除仅限于因不可抗力而无法履行或无法全面履行合同义务</w:t>
            </w:r>
            <w:r>
              <w:rPr>
                <w:rFonts w:ascii="SimSun" w:hAnsi="SimSun" w:cs="Times New Roman"/>
              </w:rPr>
              <w:t>。</w:t>
            </w:r>
          </w:p>
        </w:tc>
      </w:tr>
      <w:tr w:rsidR="008401D1" w14:paraId="7AD14DA1" w14:textId="77777777">
        <w:tc>
          <w:tcPr>
            <w:tcW w:w="4672" w:type="dxa"/>
            <w:gridSpan w:val="2"/>
          </w:tcPr>
          <w:p w14:paraId="3AB32240"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6.2 Сторона, для которой создалась невозможность исполнения своих обязательств, должна в течение 3 (трех) рабочих дней со дня возникновения форс-мажорных обстоятельств известить другую Сторону о дате наступления и </w:t>
            </w:r>
            <w:r>
              <w:rPr>
                <w:rFonts w:ascii="Times New Roman" w:hAnsi="Times New Roman" w:cs="Times New Roman"/>
                <w:lang w:val="ru-RU"/>
              </w:rPr>
              <w:lastRenderedPageBreak/>
              <w:t>предположительной дате прекращения этих обстоятельств.</w:t>
            </w:r>
          </w:p>
        </w:tc>
        <w:tc>
          <w:tcPr>
            <w:tcW w:w="4672" w:type="dxa"/>
            <w:gridSpan w:val="2"/>
          </w:tcPr>
          <w:p w14:paraId="0535C4F3" w14:textId="77777777" w:rsidR="008401D1" w:rsidRDefault="00ED69EF">
            <w:pPr>
              <w:spacing w:after="0"/>
              <w:jc w:val="both"/>
              <w:rPr>
                <w:rFonts w:ascii="SimSun" w:eastAsia="SimSun" w:hAnsi="SimSun" w:cs="Times New Roman"/>
                <w:color w:val="000000" w:themeColor="text1"/>
                <w:sz w:val="22"/>
                <w:shd w:val="clear" w:color="auto" w:fill="FFFFFF"/>
                <w:lang w:eastAsia="ar-SA"/>
              </w:rPr>
            </w:pPr>
            <w:r>
              <w:rPr>
                <w:rFonts w:ascii="SimSun" w:eastAsia="SimSun" w:hAnsi="SimSun" w:cs="Times New Roman"/>
                <w:sz w:val="22"/>
              </w:rPr>
              <w:lastRenderedPageBreak/>
              <w:t>6.2 声称因受到不可抗力影响而无法履行义务的一方应自不可抗力出现后在3（三）个工作日之内将这些情况出现的日期和预计终止的日期通知对方。</w:t>
            </w:r>
          </w:p>
        </w:tc>
      </w:tr>
      <w:tr w:rsidR="008401D1" w14:paraId="7CD34116" w14:textId="77777777">
        <w:tc>
          <w:tcPr>
            <w:tcW w:w="4672" w:type="dxa"/>
            <w:gridSpan w:val="2"/>
          </w:tcPr>
          <w:p w14:paraId="4A9C11E6"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6.3 Не уведомление или несвоевременное уведомление, а также не подтверждение факта наступления обстоятельств непреодолимой силы лишает Сторону права ссылаться на любое из вышеуказанных обстоятельств как на основание, освобождающее от ответственности за невыполнение обязательств.</w:t>
            </w:r>
          </w:p>
        </w:tc>
        <w:tc>
          <w:tcPr>
            <w:tcW w:w="4672" w:type="dxa"/>
            <w:gridSpan w:val="2"/>
          </w:tcPr>
          <w:p w14:paraId="60677A7F" w14:textId="77777777" w:rsidR="008401D1" w:rsidRDefault="00ED69EF">
            <w:pPr>
              <w:spacing w:after="0"/>
              <w:jc w:val="both"/>
              <w:rPr>
                <w:rFonts w:ascii="SimSun" w:eastAsia="SimSun" w:hAnsi="SimSun" w:cs="Times New Roman"/>
                <w:color w:val="000000" w:themeColor="text1"/>
                <w:sz w:val="22"/>
                <w:shd w:val="clear" w:color="auto" w:fill="FFFFFF"/>
                <w:lang w:eastAsia="ar-SA"/>
              </w:rPr>
            </w:pPr>
            <w:r>
              <w:rPr>
                <w:rFonts w:ascii="SimSun" w:eastAsia="SimSun" w:hAnsi="SimSun" w:cs="Times New Roman"/>
                <w:sz w:val="22"/>
              </w:rPr>
              <w:t>6.3 未通知或未曾及时通知，以及未能证明不可抗力情况发生的事实，将剥夺以上述任何情况为借口而未能履行义务的责任豁免权。</w:t>
            </w:r>
          </w:p>
        </w:tc>
      </w:tr>
      <w:tr w:rsidR="008401D1" w14:paraId="172442D7" w14:textId="77777777">
        <w:tc>
          <w:tcPr>
            <w:tcW w:w="4672" w:type="dxa"/>
            <w:gridSpan w:val="2"/>
          </w:tcPr>
          <w:p w14:paraId="4F74D8DC" w14:textId="77777777" w:rsidR="008401D1" w:rsidRDefault="00ED69EF">
            <w:pPr>
              <w:spacing w:after="0"/>
              <w:jc w:val="both"/>
              <w:rPr>
                <w:rFonts w:cs="Times New Roman"/>
                <w:sz w:val="22"/>
              </w:rPr>
            </w:pPr>
            <w:r>
              <w:rPr>
                <w:rFonts w:cs="Times New Roman"/>
                <w:sz w:val="22"/>
              </w:rPr>
              <w:t>6.4 Если обстоятельства непреодолимой силы будут иметь место более 30 (тридцати) календарных дней, то каждая Сторона имеет право отказаться от исполнения обязательств по настоящему Договору, и в этом случае ни одна из Сторон не имеет права требовать от другой стороны возмещения убытков, причиненных расторжением настоящего Договора.</w:t>
            </w:r>
          </w:p>
        </w:tc>
        <w:tc>
          <w:tcPr>
            <w:tcW w:w="4672" w:type="dxa"/>
            <w:gridSpan w:val="2"/>
          </w:tcPr>
          <w:p w14:paraId="50B0511A" w14:textId="77777777" w:rsidR="008401D1" w:rsidRDefault="00ED69EF">
            <w:pPr>
              <w:spacing w:after="0"/>
              <w:jc w:val="both"/>
              <w:rPr>
                <w:rFonts w:ascii="SimSun" w:eastAsia="SimSun" w:hAnsi="SimSun" w:cs="Times New Roman"/>
                <w:color w:val="000000" w:themeColor="text1"/>
                <w:sz w:val="22"/>
                <w:shd w:val="clear" w:color="auto" w:fill="FFFFFF"/>
                <w:lang w:eastAsia="ar-SA"/>
              </w:rPr>
            </w:pPr>
            <w:r>
              <w:rPr>
                <w:rFonts w:ascii="SimSun" w:eastAsia="SimSun" w:hAnsi="SimSun" w:cs="Times New Roman"/>
                <w:sz w:val="22"/>
              </w:rPr>
              <w:t>6.4如果不可抗力情况持续存在超过30（三十）个日历日，则每一方都有权拒绝履行本合同的义务。且在此情况下，任何一方均无权要求对方赔偿因解除本合同所导致的损失。</w:t>
            </w:r>
          </w:p>
        </w:tc>
      </w:tr>
      <w:tr w:rsidR="008401D1" w14:paraId="1D393B6E" w14:textId="77777777">
        <w:tc>
          <w:tcPr>
            <w:tcW w:w="4672" w:type="dxa"/>
            <w:gridSpan w:val="2"/>
          </w:tcPr>
          <w:p w14:paraId="6524F743" w14:textId="77777777" w:rsidR="008401D1" w:rsidRDefault="00ED69EF">
            <w:pPr>
              <w:pStyle w:val="1"/>
              <w:spacing w:after="0" w:line="240" w:lineRule="auto"/>
              <w:jc w:val="center"/>
              <w:rPr>
                <w:rFonts w:ascii="Times New Roman" w:hAnsi="Times New Roman" w:cs="Times New Roman"/>
                <w:lang w:val="ru-RU"/>
              </w:rPr>
            </w:pPr>
            <w:r>
              <w:rPr>
                <w:rFonts w:ascii="Times New Roman" w:hAnsi="Times New Roman" w:cs="Times New Roman"/>
                <w:lang w:val="ru-RU"/>
              </w:rPr>
              <w:t>7. Порядок разрешения споров</w:t>
            </w:r>
          </w:p>
          <w:p w14:paraId="562EB847"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7.1 Для разрешения споров по настоящему Договору Стороны предъявляют друг другу претензии по спорным вопросам.</w:t>
            </w:r>
          </w:p>
        </w:tc>
        <w:tc>
          <w:tcPr>
            <w:tcW w:w="4672" w:type="dxa"/>
            <w:gridSpan w:val="2"/>
          </w:tcPr>
          <w:p w14:paraId="59606E0F" w14:textId="77777777" w:rsidR="008401D1" w:rsidRDefault="00ED69EF">
            <w:pPr>
              <w:pStyle w:val="1"/>
              <w:spacing w:after="0" w:line="240" w:lineRule="auto"/>
              <w:jc w:val="center"/>
              <w:rPr>
                <w:rFonts w:ascii="SimSun" w:hAnsi="SimSun" w:cs="Times New Roman"/>
                <w:lang w:val="ru-RU" w:eastAsia="zh-CN"/>
              </w:rPr>
            </w:pPr>
            <w:r>
              <w:rPr>
                <w:rFonts w:ascii="SimSun" w:hAnsi="SimSun" w:cs="Times New Roman"/>
                <w:lang w:val="ru-RU" w:eastAsia="zh-CN"/>
              </w:rPr>
              <w:t xml:space="preserve">7. </w:t>
            </w:r>
            <w:r>
              <w:rPr>
                <w:rFonts w:ascii="SimSun" w:hAnsi="SimSun" w:cs="Times New Roman"/>
              </w:rPr>
              <w:t>解决争端</w:t>
            </w:r>
            <w:r>
              <w:rPr>
                <w:rFonts w:ascii="SimSun" w:hAnsi="SimSun" w:cs="Times New Roman"/>
                <w:lang w:eastAsia="zh-CN"/>
              </w:rPr>
              <w:t>的程序</w:t>
            </w:r>
          </w:p>
          <w:p w14:paraId="636B0F5D" w14:textId="77777777" w:rsidR="008401D1" w:rsidRDefault="00ED69EF">
            <w:pPr>
              <w:pStyle w:val="1"/>
              <w:spacing w:after="0" w:line="240" w:lineRule="auto"/>
              <w:rPr>
                <w:rFonts w:ascii="SimSun" w:hAnsi="SimSun" w:cs="Times New Roman"/>
                <w:lang w:val="ru-RU"/>
              </w:rPr>
            </w:pPr>
            <w:r>
              <w:rPr>
                <w:rFonts w:ascii="SimSun" w:hAnsi="SimSun" w:cs="Times New Roman"/>
                <w:lang w:val="ru-RU" w:eastAsia="zh-CN"/>
              </w:rPr>
              <w:t>7.1</w:t>
            </w:r>
            <w:r>
              <w:rPr>
                <w:rFonts w:ascii="SimSun" w:hAnsi="SimSun" w:cs="Times New Roman"/>
                <w:lang w:eastAsia="zh-CN"/>
              </w:rPr>
              <w:t>为了解决本合同项下的争议</w:t>
            </w:r>
            <w:r>
              <w:rPr>
                <w:rFonts w:ascii="SimSun" w:hAnsi="SimSun" w:cs="Times New Roman"/>
                <w:lang w:val="ru-RU" w:eastAsia="zh-CN"/>
              </w:rPr>
              <w:t>，</w:t>
            </w:r>
            <w:r>
              <w:rPr>
                <w:rFonts w:ascii="SimSun" w:hAnsi="SimSun" w:cs="Times New Roman"/>
                <w:lang w:eastAsia="zh-CN"/>
              </w:rPr>
              <w:t>双方可对有争议的问题相互提出索赔要求。</w:t>
            </w:r>
          </w:p>
        </w:tc>
      </w:tr>
      <w:tr w:rsidR="008401D1" w14:paraId="62C3677B" w14:textId="77777777">
        <w:tc>
          <w:tcPr>
            <w:tcW w:w="4672" w:type="dxa"/>
            <w:gridSpan w:val="2"/>
          </w:tcPr>
          <w:p w14:paraId="37A999DE"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7.2 Претензия должна содержать извещение о нарушении условий Договора, доказательства такого нарушения, а также требования, которые, по мнению Стороны, предъявляющей претензию, подлежат удовлетворению.</w:t>
            </w:r>
          </w:p>
        </w:tc>
        <w:tc>
          <w:tcPr>
            <w:tcW w:w="4672" w:type="dxa"/>
            <w:gridSpan w:val="2"/>
          </w:tcPr>
          <w:p w14:paraId="0080A841" w14:textId="77777777" w:rsidR="008401D1" w:rsidRDefault="00ED69EF">
            <w:pPr>
              <w:pStyle w:val="1"/>
              <w:spacing w:after="0" w:line="240" w:lineRule="auto"/>
              <w:rPr>
                <w:rFonts w:ascii="SimSun" w:hAnsi="SimSun" w:cs="Times New Roman"/>
                <w:lang w:val="ru-RU"/>
              </w:rPr>
            </w:pPr>
            <w:r>
              <w:rPr>
                <w:rFonts w:ascii="SimSun" w:hAnsi="SimSun" w:cs="Times New Roman"/>
                <w:lang w:val="ru-RU" w:eastAsia="zh-CN"/>
              </w:rPr>
              <w:t>7.2</w:t>
            </w:r>
            <w:r>
              <w:rPr>
                <w:rFonts w:ascii="SimSun" w:hAnsi="SimSun" w:cs="Times New Roman"/>
                <w:lang w:eastAsia="zh-CN"/>
              </w:rPr>
              <w:t>索赔要求必须包括有关本合同违约的通知、这类违约的证据、以及索赔方觉得双方应该给予满足的要求。</w:t>
            </w:r>
          </w:p>
        </w:tc>
      </w:tr>
      <w:tr w:rsidR="008401D1" w14:paraId="5737BDB0" w14:textId="77777777">
        <w:tc>
          <w:tcPr>
            <w:tcW w:w="4672" w:type="dxa"/>
            <w:gridSpan w:val="2"/>
          </w:tcPr>
          <w:p w14:paraId="7D65B76B"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7.3 Сторона, получившая претензию, в течение 30 (тридцати) дней со дня получения претензии, обязана мотивированным письмом сообщить другой Стороне результаты ее рассмотрения.</w:t>
            </w:r>
          </w:p>
        </w:tc>
        <w:tc>
          <w:tcPr>
            <w:tcW w:w="4672" w:type="dxa"/>
            <w:gridSpan w:val="2"/>
          </w:tcPr>
          <w:p w14:paraId="423A7217" w14:textId="77777777" w:rsidR="008401D1" w:rsidRDefault="00ED69EF">
            <w:pPr>
              <w:pStyle w:val="1"/>
              <w:spacing w:after="0" w:line="240" w:lineRule="auto"/>
              <w:rPr>
                <w:rFonts w:ascii="SimSun" w:hAnsi="SimSun" w:cs="Times New Roman"/>
                <w:lang w:val="ru-RU"/>
              </w:rPr>
            </w:pPr>
            <w:r>
              <w:rPr>
                <w:rFonts w:ascii="SimSun" w:hAnsi="SimSun" w:cs="Times New Roman"/>
                <w:lang w:val="ru-RU" w:eastAsia="zh-CN"/>
              </w:rPr>
              <w:t>7.3</w:t>
            </w:r>
            <w:r>
              <w:rPr>
                <w:rFonts w:ascii="SimSun" w:hAnsi="SimSun" w:cs="Times New Roman"/>
                <w:lang w:eastAsia="zh-CN"/>
              </w:rPr>
              <w:t>接到索赔要求的一方</w:t>
            </w:r>
            <w:r>
              <w:rPr>
                <w:rFonts w:ascii="SimSun" w:hAnsi="SimSun" w:cs="Times New Roman"/>
                <w:lang w:val="ru-RU" w:eastAsia="zh-CN"/>
              </w:rPr>
              <w:t>，</w:t>
            </w:r>
            <w:r>
              <w:rPr>
                <w:rFonts w:ascii="SimSun" w:hAnsi="SimSun" w:cs="Times New Roman"/>
                <w:lang w:eastAsia="zh-CN"/>
              </w:rPr>
              <w:t>自收到索赔要求后在</w:t>
            </w:r>
            <w:r>
              <w:rPr>
                <w:rFonts w:ascii="SimSun" w:hAnsi="SimSun" w:cs="Times New Roman"/>
                <w:lang w:val="ru-RU" w:eastAsia="zh-CN"/>
              </w:rPr>
              <w:t>30（</w:t>
            </w:r>
            <w:r>
              <w:rPr>
                <w:rFonts w:ascii="SimSun" w:hAnsi="SimSun" w:cs="Times New Roman"/>
                <w:lang w:eastAsia="zh-CN"/>
              </w:rPr>
              <w:t>三十</w:t>
            </w:r>
            <w:r>
              <w:rPr>
                <w:rFonts w:ascii="SimSun" w:hAnsi="SimSun" w:cs="Times New Roman"/>
                <w:lang w:val="ru-RU" w:eastAsia="zh-CN"/>
              </w:rPr>
              <w:t>）</w:t>
            </w:r>
            <w:r>
              <w:rPr>
                <w:rFonts w:ascii="SimSun" w:hAnsi="SimSun" w:cs="Times New Roman"/>
                <w:lang w:eastAsia="zh-CN"/>
              </w:rPr>
              <w:t>天之内应以理由说明函的形式将其审查的结果通知另一方。</w:t>
            </w:r>
          </w:p>
        </w:tc>
      </w:tr>
      <w:tr w:rsidR="008401D1" w14:paraId="5DA02EDA" w14:textId="77777777">
        <w:tc>
          <w:tcPr>
            <w:tcW w:w="4672" w:type="dxa"/>
            <w:gridSpan w:val="2"/>
          </w:tcPr>
          <w:p w14:paraId="1074E0E8"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7.4 Претензии предъявляются в письменной форме и подписываются уполномоченными лицами Клиента либо Экспедитора.</w:t>
            </w:r>
          </w:p>
        </w:tc>
        <w:tc>
          <w:tcPr>
            <w:tcW w:w="4672" w:type="dxa"/>
            <w:gridSpan w:val="2"/>
          </w:tcPr>
          <w:p w14:paraId="6EE4E132" w14:textId="77777777" w:rsidR="008401D1" w:rsidRDefault="00ED69EF">
            <w:pPr>
              <w:pStyle w:val="1"/>
              <w:spacing w:after="0" w:line="240" w:lineRule="auto"/>
              <w:rPr>
                <w:rFonts w:ascii="SimSun" w:hAnsi="SimSun" w:cs="Times New Roman"/>
                <w:lang w:val="ru-RU"/>
              </w:rPr>
            </w:pPr>
            <w:r>
              <w:rPr>
                <w:rFonts w:ascii="SimSun" w:hAnsi="SimSun" w:cs="Times New Roman"/>
                <w:lang w:val="ru-RU" w:eastAsia="zh-CN"/>
              </w:rPr>
              <w:t xml:space="preserve">7.4 </w:t>
            </w:r>
            <w:r>
              <w:rPr>
                <w:rFonts w:ascii="SimSun" w:hAnsi="SimSun" w:cs="Times New Roman"/>
                <w:lang w:eastAsia="zh-CN"/>
              </w:rPr>
              <w:t>索赔要求需以书面形式提出</w:t>
            </w:r>
            <w:r>
              <w:rPr>
                <w:rFonts w:ascii="SimSun" w:hAnsi="SimSun" w:cs="Times New Roman"/>
                <w:lang w:val="ru-RU" w:eastAsia="zh-CN"/>
              </w:rPr>
              <w:t>，</w:t>
            </w:r>
            <w:r>
              <w:rPr>
                <w:rFonts w:ascii="SimSun" w:hAnsi="SimSun" w:cs="Times New Roman"/>
                <w:lang w:eastAsia="zh-CN"/>
              </w:rPr>
              <w:t>并由客户或货运代理的授权代表签字认可。</w:t>
            </w:r>
          </w:p>
        </w:tc>
      </w:tr>
      <w:tr w:rsidR="008401D1" w14:paraId="08618294" w14:textId="77777777">
        <w:tc>
          <w:tcPr>
            <w:tcW w:w="4672" w:type="dxa"/>
            <w:gridSpan w:val="2"/>
          </w:tcPr>
          <w:p w14:paraId="65324C6A" w14:textId="77777777" w:rsidR="008401D1" w:rsidRDefault="00ED69EF">
            <w:pPr>
              <w:spacing w:after="0"/>
              <w:jc w:val="both"/>
              <w:rPr>
                <w:rFonts w:cs="Times New Roman"/>
                <w:sz w:val="22"/>
              </w:rPr>
            </w:pPr>
            <w:r>
              <w:rPr>
                <w:rFonts w:cs="Times New Roman"/>
                <w:sz w:val="22"/>
              </w:rPr>
              <w:t>7.5 При невозможности разрешения указанных споров и разногласий между Сторонами в претензионном порядке, они подлежат рассмотрению в судебном порядке в судебных инстанциях.</w:t>
            </w:r>
          </w:p>
        </w:tc>
        <w:tc>
          <w:tcPr>
            <w:tcW w:w="4672" w:type="dxa"/>
            <w:gridSpan w:val="2"/>
          </w:tcPr>
          <w:p w14:paraId="55AA7BF0" w14:textId="77777777" w:rsidR="008401D1" w:rsidRDefault="00ED69EF">
            <w:pPr>
              <w:spacing w:after="0"/>
              <w:jc w:val="both"/>
              <w:rPr>
                <w:rFonts w:ascii="SimSun" w:eastAsia="SimSun" w:hAnsi="SimSun" w:cs="Times New Roman"/>
                <w:color w:val="000000" w:themeColor="text1"/>
                <w:sz w:val="22"/>
                <w:shd w:val="clear" w:color="auto" w:fill="FFFFFF"/>
                <w:lang w:eastAsia="ar-SA"/>
              </w:rPr>
            </w:pPr>
            <w:r>
              <w:rPr>
                <w:rFonts w:ascii="SimSun" w:eastAsia="SimSun" w:hAnsi="SimSun" w:cs="Times New Roman"/>
                <w:sz w:val="22"/>
              </w:rPr>
              <w:t>7.5 凡因本合同所引起的或与之相关的任何争议、纠纷或索赔，包括违约、合同的效力和终止，则这些分歧和争端应交由哈萨克斯坦的法院根据哈萨克斯坦共和国的法律进行司法审理。</w:t>
            </w:r>
          </w:p>
        </w:tc>
      </w:tr>
      <w:tr w:rsidR="008401D1" w14:paraId="22FB8262" w14:textId="77777777">
        <w:tc>
          <w:tcPr>
            <w:tcW w:w="4672" w:type="dxa"/>
            <w:gridSpan w:val="2"/>
          </w:tcPr>
          <w:p w14:paraId="1FDB19D2" w14:textId="77777777" w:rsidR="008401D1" w:rsidRDefault="00ED69EF">
            <w:pPr>
              <w:pStyle w:val="1"/>
              <w:spacing w:after="0" w:line="240" w:lineRule="auto"/>
              <w:jc w:val="center"/>
              <w:rPr>
                <w:rFonts w:ascii="Times New Roman" w:hAnsi="Times New Roman" w:cs="Times New Roman"/>
                <w:lang w:val="ru-RU"/>
              </w:rPr>
            </w:pPr>
            <w:r>
              <w:rPr>
                <w:rFonts w:ascii="Times New Roman" w:hAnsi="Times New Roman" w:cs="Times New Roman"/>
                <w:lang w:val="ru-RU"/>
              </w:rPr>
              <w:t>8. Действие Договора</w:t>
            </w:r>
          </w:p>
          <w:p w14:paraId="337A4DA7" w14:textId="1A2A7AFC"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8.1 Настоящий Договор вступает в силу с даты его подписания Сторонами и </w:t>
            </w:r>
            <w:r>
              <w:rPr>
                <w:rFonts w:ascii="Times New Roman" w:hAnsi="Times New Roman" w:cs="Times New Roman"/>
                <w:color w:val="000000" w:themeColor="text1"/>
                <w:lang w:val="ru-RU"/>
              </w:rPr>
              <w:t xml:space="preserve">действует по </w:t>
            </w:r>
            <w:permStart w:id="1997414618" w:edGrp="everyone"/>
            <w:r>
              <w:rPr>
                <w:rFonts w:ascii="Times New Roman" w:hAnsi="Times New Roman" w:cs="Times New Roman"/>
                <w:color w:val="000000" w:themeColor="text1"/>
                <w:lang w:val="ru-RU"/>
              </w:rPr>
              <w:t>31 декабря 202</w:t>
            </w:r>
            <w:r w:rsidR="00F40D86">
              <w:rPr>
                <w:rFonts w:ascii="Times New Roman" w:hAnsi="Times New Roman" w:cs="Times New Roman"/>
                <w:color w:val="000000" w:themeColor="text1"/>
                <w:lang w:val="ru-RU"/>
              </w:rPr>
              <w:t>4</w:t>
            </w:r>
            <w:permEnd w:id="1997414618"/>
            <w:r>
              <w:rPr>
                <w:rFonts w:ascii="Times New Roman" w:hAnsi="Times New Roman" w:cs="Times New Roman"/>
                <w:color w:val="000000" w:themeColor="text1"/>
                <w:lang w:val="ru-RU"/>
              </w:rPr>
              <w:t xml:space="preserve"> года включительно. Обязательства Сторон в части взаиморасчетов по настоящему Договору прекращаются </w:t>
            </w:r>
            <w:r>
              <w:rPr>
                <w:rFonts w:ascii="Times New Roman" w:hAnsi="Times New Roman" w:cs="Times New Roman"/>
                <w:lang w:val="ru-RU"/>
              </w:rPr>
              <w:t>после полного проведения взаиморасчетов между Сторонами за Услуги, оказанные Экспедитором.</w:t>
            </w:r>
          </w:p>
        </w:tc>
        <w:tc>
          <w:tcPr>
            <w:tcW w:w="4672" w:type="dxa"/>
            <w:gridSpan w:val="2"/>
          </w:tcPr>
          <w:p w14:paraId="7601DAA1" w14:textId="77777777" w:rsidR="008401D1" w:rsidRDefault="00ED69EF">
            <w:pPr>
              <w:pStyle w:val="1"/>
              <w:spacing w:after="0" w:line="240" w:lineRule="auto"/>
              <w:jc w:val="center"/>
              <w:rPr>
                <w:rFonts w:ascii="SimSun" w:hAnsi="SimSun" w:cs="Times New Roman"/>
                <w:lang w:val="ru-RU" w:eastAsia="zh-CN"/>
              </w:rPr>
            </w:pPr>
            <w:r>
              <w:rPr>
                <w:rFonts w:ascii="SimSun" w:hAnsi="SimSun" w:cs="Times New Roman"/>
                <w:lang w:val="ru-RU" w:eastAsia="zh-CN"/>
              </w:rPr>
              <w:t xml:space="preserve">8. </w:t>
            </w:r>
            <w:r>
              <w:rPr>
                <w:rFonts w:ascii="SimSun" w:hAnsi="SimSun" w:cs="Times New Roman"/>
              </w:rPr>
              <w:t>合同</w:t>
            </w:r>
            <w:r>
              <w:rPr>
                <w:rFonts w:ascii="SimSun" w:hAnsi="SimSun" w:cs="Times New Roman"/>
                <w:lang w:eastAsia="zh-CN"/>
              </w:rPr>
              <w:t>的效力</w:t>
            </w:r>
          </w:p>
          <w:p w14:paraId="402D3FF5" w14:textId="68E8AC4C" w:rsidR="008401D1" w:rsidRDefault="00ED69EF">
            <w:pPr>
              <w:pStyle w:val="1"/>
              <w:spacing w:after="0" w:line="240" w:lineRule="auto"/>
              <w:jc w:val="both"/>
              <w:rPr>
                <w:rFonts w:ascii="SimSun" w:hAnsi="SimSun" w:cs="Times New Roman"/>
                <w:lang w:eastAsia="zh-CN"/>
              </w:rPr>
            </w:pPr>
            <w:r>
              <w:rPr>
                <w:rFonts w:ascii="SimSun" w:hAnsi="SimSun" w:cs="Times New Roman"/>
                <w:lang w:val="ru-RU" w:eastAsia="zh-CN"/>
              </w:rPr>
              <w:t xml:space="preserve">8.1 </w:t>
            </w:r>
            <w:r>
              <w:rPr>
                <w:rFonts w:ascii="SimSun" w:hAnsi="SimSun" w:cs="Times New Roman"/>
              </w:rPr>
              <w:t>本合同</w:t>
            </w:r>
            <w:r>
              <w:rPr>
                <w:rFonts w:ascii="SimSun" w:hAnsi="SimSun" w:cs="Times New Roman"/>
                <w:lang w:eastAsia="zh-CN"/>
              </w:rPr>
              <w:t>自双方签字之日起</w:t>
            </w:r>
            <w:r>
              <w:rPr>
                <w:rFonts w:ascii="SimSun" w:hAnsi="SimSun" w:cs="Times New Roman"/>
              </w:rPr>
              <w:t>生效</w:t>
            </w:r>
            <w:r>
              <w:rPr>
                <w:rFonts w:ascii="SimSun" w:hAnsi="SimSun" w:cs="Times New Roman"/>
                <w:lang w:val="ru-RU"/>
              </w:rPr>
              <w:t>，</w:t>
            </w:r>
            <w:r>
              <w:rPr>
                <w:rFonts w:ascii="SimSun" w:hAnsi="SimSun" w:cs="Times New Roman"/>
                <w:lang w:eastAsia="zh-CN"/>
              </w:rPr>
              <w:t>有效期截至</w:t>
            </w:r>
            <w:permStart w:id="1845438849" w:edGrp="everyone"/>
            <w:r>
              <w:rPr>
                <w:rFonts w:ascii="SimSun" w:hAnsi="SimSun" w:cs="Times New Roman"/>
                <w:color w:val="000000" w:themeColor="text1"/>
                <w:lang w:val="ru-RU"/>
              </w:rPr>
              <w:t>202</w:t>
            </w:r>
            <w:r w:rsidR="00F40D86" w:rsidRPr="00F40D86">
              <w:rPr>
                <w:rFonts w:ascii="SimSun" w:hAnsi="SimSun" w:cs="Times New Roman"/>
                <w:color w:val="000000" w:themeColor="text1"/>
                <w:lang w:val="ru-RU"/>
              </w:rPr>
              <w:t>4</w:t>
            </w:r>
            <w:r>
              <w:rPr>
                <w:rFonts w:ascii="SimSun" w:hAnsi="SimSun" w:cs="Times New Roman"/>
                <w:color w:val="000000" w:themeColor="text1"/>
              </w:rPr>
              <w:t>年</w:t>
            </w:r>
            <w:r>
              <w:rPr>
                <w:rFonts w:ascii="SimSun" w:hAnsi="SimSun" w:cs="Times New Roman"/>
                <w:color w:val="000000" w:themeColor="text1"/>
                <w:lang w:val="ru-RU"/>
              </w:rPr>
              <w:t>12</w:t>
            </w:r>
            <w:r>
              <w:rPr>
                <w:rFonts w:ascii="SimSun" w:hAnsi="SimSun" w:cs="Times New Roman"/>
                <w:color w:val="000000" w:themeColor="text1"/>
              </w:rPr>
              <w:t>月</w:t>
            </w:r>
            <w:r>
              <w:rPr>
                <w:rFonts w:ascii="SimSun" w:hAnsi="SimSun" w:cs="Times New Roman"/>
                <w:color w:val="000000" w:themeColor="text1"/>
                <w:lang w:val="ru-RU"/>
              </w:rPr>
              <w:t>31</w:t>
            </w:r>
            <w:r>
              <w:rPr>
                <w:rFonts w:ascii="SimSun" w:hAnsi="SimSun" w:cs="Times New Roman"/>
                <w:color w:val="000000" w:themeColor="text1"/>
              </w:rPr>
              <w:t>日</w:t>
            </w:r>
            <w:permEnd w:id="1845438849"/>
            <w:r>
              <w:rPr>
                <w:rFonts w:ascii="SimSun" w:hAnsi="SimSun" w:cs="Times New Roman"/>
                <w:color w:val="000000" w:themeColor="text1"/>
                <w:lang w:eastAsia="zh-CN"/>
              </w:rPr>
              <w:t>。</w:t>
            </w:r>
            <w:r>
              <w:rPr>
                <w:rFonts w:ascii="SimSun" w:hAnsi="SimSun" w:cs="Times New Roman"/>
                <w:color w:val="000000" w:themeColor="text1"/>
              </w:rPr>
              <w:t>在双方之间</w:t>
            </w:r>
            <w:r>
              <w:rPr>
                <w:rFonts w:ascii="SimSun" w:hAnsi="SimSun" w:cs="Times New Roman"/>
                <w:color w:val="000000" w:themeColor="text1"/>
                <w:lang w:eastAsia="zh-CN"/>
              </w:rPr>
              <w:t>就</w:t>
            </w:r>
            <w:r>
              <w:rPr>
                <w:rFonts w:ascii="SimSun" w:hAnsi="SimSun" w:cs="Times New Roman"/>
                <w:color w:val="000000" w:themeColor="text1"/>
              </w:rPr>
              <w:t>货运代理</w:t>
            </w:r>
            <w:r>
              <w:rPr>
                <w:rFonts w:ascii="SimSun" w:hAnsi="SimSun" w:cs="Times New Roman"/>
                <w:color w:val="000000" w:themeColor="text1"/>
                <w:lang w:eastAsia="zh-CN"/>
              </w:rPr>
              <w:t>所提供的</w:t>
            </w:r>
            <w:r>
              <w:rPr>
                <w:rFonts w:ascii="SimSun" w:hAnsi="SimSun" w:cs="Times New Roman"/>
                <w:color w:val="000000" w:themeColor="text1"/>
              </w:rPr>
              <w:t>服务</w:t>
            </w:r>
            <w:r>
              <w:rPr>
                <w:rFonts w:ascii="SimSun" w:hAnsi="SimSun" w:cs="Times New Roman"/>
                <w:color w:val="000000" w:themeColor="text1"/>
                <w:lang w:eastAsia="zh-CN"/>
              </w:rPr>
              <w:t>进行完全结算之后</w:t>
            </w:r>
            <w:r>
              <w:rPr>
                <w:rFonts w:ascii="SimSun" w:hAnsi="SimSun" w:cs="Times New Roman"/>
                <w:lang w:eastAsia="zh-CN"/>
              </w:rPr>
              <w:t>，双</w:t>
            </w:r>
            <w:r>
              <w:rPr>
                <w:rFonts w:ascii="SimSun" w:hAnsi="SimSun" w:cs="Times New Roman"/>
              </w:rPr>
              <w:t>方的义务</w:t>
            </w:r>
            <w:r>
              <w:rPr>
                <w:rFonts w:ascii="SimSun" w:hAnsi="SimSun" w:cs="Times New Roman"/>
                <w:lang w:eastAsia="zh-CN"/>
              </w:rPr>
              <w:t>（尤其是</w:t>
            </w:r>
            <w:r>
              <w:rPr>
                <w:rFonts w:ascii="SimSun" w:hAnsi="SimSun" w:cs="Times New Roman"/>
              </w:rPr>
              <w:t>本合同项下</w:t>
            </w:r>
            <w:r>
              <w:rPr>
                <w:rFonts w:ascii="SimSun" w:hAnsi="SimSun" w:cs="Times New Roman"/>
                <w:lang w:eastAsia="zh-CN"/>
              </w:rPr>
              <w:t>的相互结算）方可被终止</w:t>
            </w:r>
            <w:r>
              <w:rPr>
                <w:rFonts w:ascii="SimSun" w:hAnsi="SimSun" w:cs="Times New Roman"/>
              </w:rPr>
              <w:t>。</w:t>
            </w:r>
            <w:r>
              <w:rPr>
                <w:rFonts w:ascii="SimSun" w:hAnsi="SimSun" w:cs="Times New Roman"/>
                <w:lang w:eastAsia="zh-CN"/>
              </w:rPr>
              <w:t xml:space="preserve"> </w:t>
            </w:r>
          </w:p>
        </w:tc>
      </w:tr>
      <w:tr w:rsidR="008401D1" w14:paraId="12740629" w14:textId="77777777">
        <w:tc>
          <w:tcPr>
            <w:tcW w:w="4672" w:type="dxa"/>
            <w:gridSpan w:val="2"/>
          </w:tcPr>
          <w:p w14:paraId="25C59E0E"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8.2 Если ни одна из Сторон за 30 (тридцати) дней до истечения срока действия Договора не заявит в письменном виде о его расторжении, то срок действия Договора автоматически продлевается на следующий календарный год, но не более двух раз.</w:t>
            </w:r>
          </w:p>
        </w:tc>
        <w:tc>
          <w:tcPr>
            <w:tcW w:w="4672" w:type="dxa"/>
            <w:gridSpan w:val="2"/>
          </w:tcPr>
          <w:p w14:paraId="294D3842" w14:textId="77777777" w:rsidR="008401D1" w:rsidRPr="0092569F" w:rsidRDefault="00ED69EF">
            <w:pPr>
              <w:pStyle w:val="1"/>
              <w:spacing w:after="0" w:line="240" w:lineRule="auto"/>
              <w:jc w:val="both"/>
              <w:rPr>
                <w:rFonts w:ascii="SimSun" w:hAnsi="SimSun" w:cs="Times New Roman"/>
                <w:lang w:val="ru-RU"/>
              </w:rPr>
            </w:pPr>
            <w:r w:rsidRPr="0092569F">
              <w:rPr>
                <w:rFonts w:ascii="SimSun" w:hAnsi="SimSun" w:cs="Times New Roman"/>
                <w:lang w:val="ru-RU"/>
              </w:rPr>
              <w:t>8.2</w:t>
            </w:r>
            <w:r>
              <w:rPr>
                <w:rFonts w:ascii="SimSun" w:hAnsi="SimSun" w:cs="Times New Roman"/>
              </w:rPr>
              <w:t>如果在本合同期满前</w:t>
            </w:r>
            <w:r>
              <w:rPr>
                <w:rFonts w:ascii="SimSun" w:hAnsi="SimSun" w:cs="Times New Roman"/>
                <w:lang w:eastAsia="zh-CN"/>
              </w:rPr>
              <w:t>的</w:t>
            </w:r>
            <w:r w:rsidRPr="0092569F">
              <w:rPr>
                <w:rFonts w:ascii="SimSun" w:hAnsi="SimSun" w:cs="Times New Roman"/>
                <w:lang w:val="ru-RU"/>
              </w:rPr>
              <w:t>30（</w:t>
            </w:r>
            <w:r>
              <w:rPr>
                <w:rFonts w:ascii="SimSun" w:hAnsi="SimSun" w:cs="Times New Roman"/>
              </w:rPr>
              <w:t>三十</w:t>
            </w:r>
            <w:r w:rsidRPr="0092569F">
              <w:rPr>
                <w:rFonts w:ascii="SimSun" w:hAnsi="SimSun" w:cs="Times New Roman"/>
                <w:lang w:val="ru-RU"/>
              </w:rPr>
              <w:t>）</w:t>
            </w:r>
            <w:r>
              <w:rPr>
                <w:rFonts w:ascii="SimSun" w:hAnsi="SimSun" w:cs="Times New Roman"/>
                <w:lang w:eastAsia="zh-CN"/>
              </w:rPr>
              <w:t>天</w:t>
            </w:r>
            <w:r>
              <w:rPr>
                <w:rFonts w:ascii="SimSun" w:hAnsi="SimSun" w:cs="Times New Roman"/>
              </w:rPr>
              <w:t>内</w:t>
            </w:r>
            <w:r w:rsidRPr="0092569F">
              <w:rPr>
                <w:rFonts w:ascii="SimSun" w:hAnsi="SimSun" w:cs="Times New Roman"/>
                <w:lang w:val="ru-RU" w:eastAsia="zh-CN"/>
              </w:rPr>
              <w:t>，</w:t>
            </w:r>
            <w:r>
              <w:rPr>
                <w:rFonts w:ascii="SimSun" w:hAnsi="SimSun" w:cs="Times New Roman"/>
                <w:lang w:eastAsia="zh-CN"/>
              </w:rPr>
              <w:t>任何</w:t>
            </w:r>
            <w:r>
              <w:rPr>
                <w:rFonts w:ascii="SimSun" w:hAnsi="SimSun" w:cs="Times New Roman"/>
              </w:rPr>
              <w:t>一方</w:t>
            </w:r>
            <w:r>
              <w:rPr>
                <w:rFonts w:ascii="SimSun" w:hAnsi="SimSun" w:cs="Times New Roman"/>
                <w:lang w:eastAsia="zh-CN"/>
              </w:rPr>
              <w:t>都未曾</w:t>
            </w:r>
            <w:r>
              <w:rPr>
                <w:rFonts w:ascii="SimSun" w:hAnsi="SimSun" w:cs="Times New Roman"/>
              </w:rPr>
              <w:t>书面</w:t>
            </w:r>
            <w:r>
              <w:rPr>
                <w:rFonts w:ascii="SimSun" w:hAnsi="SimSun" w:cs="Times New Roman"/>
                <w:lang w:eastAsia="zh-CN"/>
              </w:rPr>
              <w:t>提出解除合同</w:t>
            </w:r>
            <w:r w:rsidRPr="0092569F">
              <w:rPr>
                <w:rFonts w:ascii="SimSun" w:hAnsi="SimSun" w:cs="Times New Roman"/>
                <w:lang w:val="ru-RU"/>
              </w:rPr>
              <w:t>，</w:t>
            </w:r>
            <w:r>
              <w:rPr>
                <w:rFonts w:ascii="SimSun" w:hAnsi="SimSun" w:cs="Times New Roman"/>
                <w:lang w:eastAsia="zh-CN"/>
              </w:rPr>
              <w:t>则本</w:t>
            </w:r>
            <w:r>
              <w:rPr>
                <w:rFonts w:ascii="SimSun" w:hAnsi="SimSun" w:cs="Times New Roman"/>
              </w:rPr>
              <w:t>合同的</w:t>
            </w:r>
            <w:r>
              <w:rPr>
                <w:rFonts w:ascii="SimSun" w:hAnsi="SimSun" w:cs="Times New Roman"/>
                <w:lang w:eastAsia="zh-CN"/>
              </w:rPr>
              <w:t>有效</w:t>
            </w:r>
            <w:r>
              <w:rPr>
                <w:rFonts w:ascii="SimSun" w:hAnsi="SimSun" w:cs="Times New Roman"/>
              </w:rPr>
              <w:t>期限</w:t>
            </w:r>
            <w:r>
              <w:rPr>
                <w:rFonts w:ascii="SimSun" w:hAnsi="SimSun" w:cs="Times New Roman"/>
                <w:lang w:eastAsia="zh-CN"/>
              </w:rPr>
              <w:t>将</w:t>
            </w:r>
            <w:r>
              <w:rPr>
                <w:rFonts w:ascii="SimSun" w:hAnsi="SimSun" w:cs="Times New Roman"/>
              </w:rPr>
              <w:t>自动</w:t>
            </w:r>
            <w:r>
              <w:rPr>
                <w:rFonts w:ascii="SimSun" w:hAnsi="SimSun" w:cs="Times New Roman"/>
                <w:lang w:eastAsia="zh-CN"/>
              </w:rPr>
              <w:t>延期至下</w:t>
            </w:r>
            <w:r>
              <w:rPr>
                <w:rFonts w:ascii="SimSun" w:hAnsi="SimSun" w:cs="Times New Roman"/>
              </w:rPr>
              <w:t>一个日历年</w:t>
            </w:r>
            <w:r>
              <w:rPr>
                <w:rFonts w:ascii="SimSun" w:hAnsi="SimSun" w:cs="Times New Roman"/>
                <w:lang w:eastAsia="zh-CN"/>
              </w:rPr>
              <w:t>度</w:t>
            </w:r>
            <w:r w:rsidRPr="0092569F">
              <w:rPr>
                <w:rFonts w:ascii="SimSun" w:hAnsi="SimSun" w:cs="Times New Roman"/>
                <w:lang w:val="ru-RU"/>
              </w:rPr>
              <w:t>，</w:t>
            </w:r>
            <w:r>
              <w:rPr>
                <w:rFonts w:ascii="SimSun" w:hAnsi="SimSun" w:cs="Times New Roman"/>
              </w:rPr>
              <w:t>但不</w:t>
            </w:r>
            <w:r>
              <w:rPr>
                <w:rFonts w:ascii="SimSun" w:hAnsi="SimSun" w:cs="Times New Roman"/>
                <w:lang w:eastAsia="zh-CN"/>
              </w:rPr>
              <w:t>得</w:t>
            </w:r>
            <w:r>
              <w:rPr>
                <w:rFonts w:ascii="SimSun" w:hAnsi="SimSun" w:cs="Times New Roman"/>
              </w:rPr>
              <w:t>超过两次。</w:t>
            </w:r>
          </w:p>
        </w:tc>
      </w:tr>
      <w:tr w:rsidR="008401D1" w14:paraId="7972764D" w14:textId="77777777">
        <w:tc>
          <w:tcPr>
            <w:tcW w:w="4672" w:type="dxa"/>
            <w:gridSpan w:val="2"/>
          </w:tcPr>
          <w:p w14:paraId="081CFFA1"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lastRenderedPageBreak/>
              <w:t>8.3 После подписания настоящего Договора все предыдущие переговоры в устной и письменной форме утрачивают силу.</w:t>
            </w:r>
          </w:p>
        </w:tc>
        <w:tc>
          <w:tcPr>
            <w:tcW w:w="4672" w:type="dxa"/>
            <w:gridSpan w:val="2"/>
          </w:tcPr>
          <w:p w14:paraId="5B8787D2" w14:textId="77777777" w:rsidR="008401D1" w:rsidRDefault="00ED69EF">
            <w:pPr>
              <w:pStyle w:val="1"/>
              <w:spacing w:after="0" w:line="240" w:lineRule="auto"/>
              <w:jc w:val="both"/>
              <w:rPr>
                <w:rFonts w:ascii="SimSun" w:hAnsi="SimSun" w:cs="Times New Roman"/>
              </w:rPr>
            </w:pPr>
            <w:r>
              <w:rPr>
                <w:rFonts w:ascii="SimSun" w:hAnsi="SimSun" w:cs="Times New Roman"/>
              </w:rPr>
              <w:t xml:space="preserve">8.3 </w:t>
            </w:r>
            <w:r>
              <w:rPr>
                <w:rFonts w:ascii="SimSun" w:hAnsi="SimSun" w:cs="Times New Roman"/>
                <w:lang w:eastAsia="zh-CN"/>
              </w:rPr>
              <w:t>本</w:t>
            </w:r>
            <w:r>
              <w:rPr>
                <w:rFonts w:ascii="SimSun" w:hAnsi="SimSun" w:cs="Times New Roman"/>
              </w:rPr>
              <w:t>合同</w:t>
            </w:r>
            <w:r>
              <w:rPr>
                <w:rFonts w:ascii="SimSun" w:hAnsi="SimSun" w:cs="Times New Roman"/>
                <w:lang w:eastAsia="zh-CN"/>
              </w:rPr>
              <w:t>签订之后，先</w:t>
            </w:r>
            <w:r>
              <w:rPr>
                <w:rFonts w:ascii="SimSun" w:hAnsi="SimSun" w:cs="Times New Roman"/>
              </w:rPr>
              <w:t>前所有的口头和书面形式的谈判</w:t>
            </w:r>
            <w:r>
              <w:rPr>
                <w:rFonts w:ascii="SimSun" w:hAnsi="SimSun" w:cs="Times New Roman"/>
                <w:lang w:eastAsia="zh-CN"/>
              </w:rPr>
              <w:t>一律失效</w:t>
            </w:r>
            <w:r>
              <w:rPr>
                <w:rFonts w:ascii="SimSun" w:hAnsi="SimSun" w:cs="Times New Roman"/>
              </w:rPr>
              <w:t>。</w:t>
            </w:r>
          </w:p>
        </w:tc>
      </w:tr>
      <w:tr w:rsidR="008401D1" w14:paraId="308CD91E" w14:textId="77777777">
        <w:tc>
          <w:tcPr>
            <w:tcW w:w="4672" w:type="dxa"/>
            <w:gridSpan w:val="2"/>
          </w:tcPr>
          <w:p w14:paraId="37316135"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8.4 Изменения и дополнения условий настоящего Договора возможны только по взаимному соглашению Сторон. Все изменения и дополнения к настоящему Договору действительны лишь в том случае, если они совершены в письменном виде, подписаны уполномоченными лицами Сторон и скреплены печатями.</w:t>
            </w:r>
          </w:p>
        </w:tc>
        <w:tc>
          <w:tcPr>
            <w:tcW w:w="4672" w:type="dxa"/>
            <w:gridSpan w:val="2"/>
          </w:tcPr>
          <w:p w14:paraId="7C6B0431" w14:textId="77777777" w:rsidR="008401D1" w:rsidRPr="0092569F" w:rsidRDefault="00ED69EF">
            <w:pPr>
              <w:pStyle w:val="1"/>
              <w:spacing w:after="0" w:line="240" w:lineRule="auto"/>
              <w:jc w:val="both"/>
              <w:rPr>
                <w:rFonts w:ascii="SimSun" w:hAnsi="SimSun" w:cs="Times New Roman"/>
                <w:lang w:val="ru-RU"/>
              </w:rPr>
            </w:pPr>
            <w:r w:rsidRPr="0092569F">
              <w:rPr>
                <w:rFonts w:ascii="SimSun" w:hAnsi="SimSun" w:cs="Times New Roman"/>
                <w:lang w:val="ru-RU"/>
              </w:rPr>
              <w:t>8.4</w:t>
            </w:r>
            <w:r>
              <w:rPr>
                <w:rFonts w:ascii="SimSun" w:hAnsi="SimSun" w:cs="Times New Roman"/>
                <w:lang w:eastAsia="zh-CN"/>
              </w:rPr>
              <w:t>经</w:t>
            </w:r>
            <w:r>
              <w:rPr>
                <w:rFonts w:ascii="SimSun" w:hAnsi="SimSun" w:cs="Times New Roman"/>
              </w:rPr>
              <w:t>双方</w:t>
            </w:r>
            <w:r>
              <w:rPr>
                <w:rFonts w:ascii="SimSun" w:hAnsi="SimSun" w:cs="Times New Roman"/>
                <w:lang w:eastAsia="zh-CN"/>
              </w:rPr>
              <w:t>协商同意之后</w:t>
            </w:r>
            <w:r w:rsidRPr="0092569F">
              <w:rPr>
                <w:rFonts w:ascii="SimSun" w:hAnsi="SimSun" w:cs="Times New Roman"/>
                <w:lang w:val="ru-RU" w:eastAsia="zh-CN"/>
              </w:rPr>
              <w:t>，</w:t>
            </w:r>
            <w:r>
              <w:rPr>
                <w:rFonts w:ascii="SimSun" w:hAnsi="SimSun" w:cs="Times New Roman"/>
                <w:lang w:eastAsia="zh-CN"/>
              </w:rPr>
              <w:t>方可对</w:t>
            </w:r>
            <w:r>
              <w:rPr>
                <w:rFonts w:ascii="SimSun" w:hAnsi="SimSun" w:cs="Times New Roman"/>
              </w:rPr>
              <w:t>本合同</w:t>
            </w:r>
            <w:r>
              <w:rPr>
                <w:rFonts w:ascii="SimSun" w:hAnsi="SimSun" w:cs="Times New Roman"/>
                <w:lang w:eastAsia="zh-CN"/>
              </w:rPr>
              <w:t>的</w:t>
            </w:r>
            <w:r>
              <w:rPr>
                <w:rFonts w:ascii="SimSun" w:hAnsi="SimSun" w:cs="Times New Roman"/>
              </w:rPr>
              <w:t>条</w:t>
            </w:r>
            <w:r>
              <w:rPr>
                <w:rFonts w:ascii="SimSun" w:hAnsi="SimSun" w:cs="Times New Roman"/>
                <w:lang w:eastAsia="zh-CN"/>
              </w:rPr>
              <w:t>件进行</w:t>
            </w:r>
            <w:r>
              <w:rPr>
                <w:rFonts w:ascii="SimSun" w:hAnsi="SimSun" w:cs="Times New Roman"/>
              </w:rPr>
              <w:t>修改和补充</w:t>
            </w:r>
            <w:r>
              <w:rPr>
                <w:rFonts w:ascii="SimSun" w:hAnsi="SimSun" w:cs="Times New Roman"/>
                <w:lang w:eastAsia="zh-CN"/>
              </w:rPr>
              <w:t>。</w:t>
            </w:r>
            <w:r>
              <w:rPr>
                <w:rFonts w:ascii="SimSun" w:hAnsi="SimSun" w:cs="Times New Roman"/>
              </w:rPr>
              <w:t>本合同的所有的修改和补充</w:t>
            </w:r>
            <w:r>
              <w:rPr>
                <w:rFonts w:ascii="SimSun" w:hAnsi="SimSun" w:cs="Times New Roman"/>
                <w:lang w:eastAsia="zh-CN"/>
              </w:rPr>
              <w:t>只有在双方代表</w:t>
            </w:r>
            <w:r>
              <w:rPr>
                <w:rFonts w:ascii="SimSun" w:hAnsi="SimSun" w:cs="Times New Roman"/>
              </w:rPr>
              <w:t>以书面形式提出</w:t>
            </w:r>
            <w:r>
              <w:rPr>
                <w:rFonts w:ascii="SimSun" w:hAnsi="SimSun" w:cs="Times New Roman"/>
                <w:lang w:eastAsia="zh-CN"/>
              </w:rPr>
              <w:t>、</w:t>
            </w:r>
            <w:r>
              <w:rPr>
                <w:rFonts w:ascii="SimSun" w:hAnsi="SimSun" w:cs="Times New Roman"/>
              </w:rPr>
              <w:t>由授权代表签</w:t>
            </w:r>
            <w:r>
              <w:rPr>
                <w:rFonts w:ascii="SimSun" w:hAnsi="SimSun" w:cs="Times New Roman"/>
                <w:lang w:eastAsia="zh-CN"/>
              </w:rPr>
              <w:t>字并盖章确认之后方可生效</w:t>
            </w:r>
            <w:r>
              <w:rPr>
                <w:rFonts w:ascii="SimSun" w:hAnsi="SimSun" w:cs="Times New Roman"/>
              </w:rPr>
              <w:t>。</w:t>
            </w:r>
          </w:p>
        </w:tc>
      </w:tr>
      <w:tr w:rsidR="008401D1" w14:paraId="16D8A6E3" w14:textId="77777777">
        <w:tc>
          <w:tcPr>
            <w:tcW w:w="4672" w:type="dxa"/>
            <w:gridSpan w:val="2"/>
          </w:tcPr>
          <w:p w14:paraId="26721D8E"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 xml:space="preserve">8.5 Настоящий Договор может быть расторгнут досрочно по инициативе одной из Сторон, при этом Сторона, инициирующая расторжение Договора, обязана письменно известить о своем желании другую Сторону за 15 (пятнадцать) рабочих дней до предполагаемого дня расторжения, при этом Клиент на дату расторжения Договора обязан оплатить за оказанные услуги </w:t>
            </w:r>
            <w:proofErr w:type="spellStart"/>
            <w:r>
              <w:rPr>
                <w:rFonts w:ascii="Times New Roman" w:hAnsi="Times New Roman" w:cs="Times New Roman"/>
                <w:lang w:val="ru-RU"/>
              </w:rPr>
              <w:t>ТЭО</w:t>
            </w:r>
            <w:proofErr w:type="spellEnd"/>
            <w:r>
              <w:rPr>
                <w:rFonts w:ascii="Times New Roman" w:hAnsi="Times New Roman" w:cs="Times New Roman"/>
                <w:lang w:val="ru-RU"/>
              </w:rPr>
              <w:t xml:space="preserve"> Экспедитору, а Экспедитор обязан оказать Клиенту ранее оплаченные авансом Клиентом услуги </w:t>
            </w:r>
            <w:proofErr w:type="spellStart"/>
            <w:r>
              <w:rPr>
                <w:rFonts w:ascii="Times New Roman" w:hAnsi="Times New Roman" w:cs="Times New Roman"/>
                <w:lang w:val="ru-RU"/>
              </w:rPr>
              <w:t>ТЭО</w:t>
            </w:r>
            <w:proofErr w:type="spellEnd"/>
            <w:r>
              <w:rPr>
                <w:rFonts w:ascii="Times New Roman" w:hAnsi="Times New Roman" w:cs="Times New Roman"/>
                <w:lang w:val="ru-RU"/>
              </w:rPr>
              <w:t>, в случае наличия таковых согласно Договору. В случае отсутствия задолженностей между Сторонами, Стороны подписывают Акт сверки взаиморасчетов, после подписания, которого обеими Сторонами Договор считается расторгнутым.</w:t>
            </w:r>
          </w:p>
        </w:tc>
        <w:tc>
          <w:tcPr>
            <w:tcW w:w="4672" w:type="dxa"/>
            <w:gridSpan w:val="2"/>
          </w:tcPr>
          <w:p w14:paraId="02E49945" w14:textId="77777777" w:rsidR="008401D1" w:rsidRDefault="00ED69EF">
            <w:pPr>
              <w:pStyle w:val="1"/>
              <w:spacing w:after="0" w:line="240" w:lineRule="auto"/>
              <w:jc w:val="both"/>
              <w:rPr>
                <w:rFonts w:ascii="SimSun" w:hAnsi="SimSun" w:cs="Times New Roman"/>
              </w:rPr>
            </w:pPr>
            <w:r w:rsidRPr="0092569F">
              <w:rPr>
                <w:rFonts w:ascii="SimSun" w:hAnsi="SimSun" w:cs="Times New Roman"/>
                <w:lang w:val="ru-RU"/>
              </w:rPr>
              <w:t>8.5</w:t>
            </w:r>
            <w:r>
              <w:rPr>
                <w:rFonts w:ascii="SimSun" w:hAnsi="SimSun" w:cs="Times New Roman"/>
                <w:lang w:eastAsia="zh-CN"/>
              </w:rPr>
              <w:t>根据一方的提议</w:t>
            </w:r>
            <w:r w:rsidRPr="0092569F">
              <w:rPr>
                <w:rFonts w:ascii="SimSun" w:hAnsi="SimSun" w:cs="Times New Roman"/>
                <w:lang w:val="ru-RU" w:eastAsia="zh-CN"/>
              </w:rPr>
              <w:t>，</w:t>
            </w:r>
            <w:r>
              <w:rPr>
                <w:rFonts w:ascii="SimSun" w:hAnsi="SimSun" w:cs="Times New Roman"/>
                <w:lang w:eastAsia="zh-CN"/>
              </w:rPr>
              <w:t>本</w:t>
            </w:r>
            <w:r>
              <w:rPr>
                <w:rFonts w:ascii="SimSun" w:hAnsi="SimSun" w:cs="Times New Roman"/>
              </w:rPr>
              <w:t>合同</w:t>
            </w:r>
            <w:r>
              <w:rPr>
                <w:rFonts w:ascii="SimSun" w:hAnsi="SimSun" w:cs="Times New Roman"/>
                <w:lang w:eastAsia="zh-CN"/>
              </w:rPr>
              <w:t>即</w:t>
            </w:r>
            <w:r>
              <w:rPr>
                <w:rFonts w:ascii="SimSun" w:hAnsi="SimSun" w:cs="Times New Roman"/>
              </w:rPr>
              <w:t>可被</w:t>
            </w:r>
            <w:r>
              <w:rPr>
                <w:rFonts w:ascii="SimSun" w:hAnsi="SimSun" w:cs="Times New Roman"/>
                <w:lang w:eastAsia="zh-CN"/>
              </w:rPr>
              <w:t>提前</w:t>
            </w:r>
            <w:r>
              <w:rPr>
                <w:rFonts w:ascii="SimSun" w:hAnsi="SimSun" w:cs="Times New Roman"/>
              </w:rPr>
              <w:t>终止</w:t>
            </w:r>
            <w:r>
              <w:rPr>
                <w:rFonts w:ascii="SimSun" w:hAnsi="SimSun" w:cs="Times New Roman"/>
                <w:lang w:eastAsia="zh-CN"/>
              </w:rPr>
              <w:t>。在此情况之下</w:t>
            </w:r>
            <w:r w:rsidRPr="0092569F">
              <w:rPr>
                <w:rFonts w:ascii="SimSun" w:hAnsi="SimSun" w:cs="Times New Roman"/>
                <w:lang w:val="ru-RU" w:eastAsia="zh-CN"/>
              </w:rPr>
              <w:t>，</w:t>
            </w:r>
            <w:r>
              <w:rPr>
                <w:rFonts w:ascii="SimSun" w:hAnsi="SimSun" w:cs="Times New Roman"/>
                <w:lang w:eastAsia="zh-CN"/>
              </w:rPr>
              <w:t>提议解除合同的一方应该在解除合同之日到来之前提前</w:t>
            </w:r>
            <w:r w:rsidRPr="0092569F">
              <w:rPr>
                <w:rFonts w:ascii="SimSun" w:hAnsi="SimSun" w:cs="Times New Roman"/>
                <w:lang w:val="ru-RU" w:eastAsia="zh-CN"/>
              </w:rPr>
              <w:t>15</w:t>
            </w:r>
            <w:r w:rsidRPr="0092569F">
              <w:rPr>
                <w:rFonts w:ascii="SimSun" w:hAnsi="SimSun" w:cs="Times New Roman"/>
                <w:lang w:val="ru-RU"/>
              </w:rPr>
              <w:t>（</w:t>
            </w:r>
            <w:r>
              <w:rPr>
                <w:rFonts w:ascii="SimSun" w:hAnsi="SimSun" w:cs="Times New Roman"/>
                <w:lang w:eastAsia="zh-CN"/>
              </w:rPr>
              <w:t>十五</w:t>
            </w:r>
            <w:r w:rsidRPr="0092569F">
              <w:rPr>
                <w:rFonts w:ascii="SimSun" w:hAnsi="SimSun" w:cs="Times New Roman"/>
                <w:lang w:val="ru-RU"/>
              </w:rPr>
              <w:t>）</w:t>
            </w:r>
            <w:r>
              <w:rPr>
                <w:rFonts w:ascii="SimSun" w:hAnsi="SimSun" w:cs="Times New Roman"/>
                <w:lang w:eastAsia="zh-CN"/>
              </w:rPr>
              <w:t>个</w:t>
            </w:r>
            <w:r>
              <w:rPr>
                <w:rFonts w:ascii="SimSun" w:hAnsi="SimSun" w:cs="Times New Roman"/>
              </w:rPr>
              <w:t>工作日</w:t>
            </w:r>
            <w:r>
              <w:rPr>
                <w:rFonts w:ascii="SimSun" w:hAnsi="SimSun" w:cs="Times New Roman"/>
                <w:lang w:eastAsia="zh-CN"/>
              </w:rPr>
              <w:t>就其解除合同的意愿通知另一方。这种情况下，客户应支付截止合同被解除之日货运代理所提供的交通货运服务费，而货运代理</w:t>
            </w:r>
            <w:r>
              <w:rPr>
                <w:rFonts w:ascii="SimSun" w:hAnsi="SimSun" w:cs="Times New Roman"/>
              </w:rPr>
              <w:t>有义务</w:t>
            </w:r>
            <w:r>
              <w:rPr>
                <w:rFonts w:ascii="SimSun" w:hAnsi="SimSun" w:cs="Times New Roman"/>
                <w:lang w:eastAsia="zh-CN"/>
              </w:rPr>
              <w:t>向</w:t>
            </w:r>
            <w:r>
              <w:rPr>
                <w:rFonts w:ascii="SimSun" w:hAnsi="SimSun" w:cs="Times New Roman"/>
              </w:rPr>
              <w:t>客户</w:t>
            </w:r>
            <w:r>
              <w:rPr>
                <w:rFonts w:ascii="SimSun" w:hAnsi="SimSun" w:cs="Times New Roman"/>
                <w:lang w:eastAsia="zh-CN"/>
              </w:rPr>
              <w:t>提供已经预交费用的交通货运服务（</w:t>
            </w:r>
            <w:r>
              <w:rPr>
                <w:rFonts w:ascii="SimSun" w:hAnsi="SimSun" w:cs="Times New Roman"/>
              </w:rPr>
              <w:t>如果根据</w:t>
            </w:r>
            <w:r>
              <w:rPr>
                <w:rFonts w:ascii="SimSun" w:hAnsi="SimSun" w:cs="Times New Roman"/>
                <w:lang w:eastAsia="zh-CN"/>
              </w:rPr>
              <w:t>合同还剩下这类服务）</w:t>
            </w:r>
            <w:r>
              <w:rPr>
                <w:rFonts w:ascii="SimSun" w:hAnsi="SimSun" w:cs="Times New Roman"/>
              </w:rPr>
              <w:t>。在双方之间</w:t>
            </w:r>
            <w:r>
              <w:rPr>
                <w:rFonts w:ascii="SimSun" w:hAnsi="SimSun" w:cs="Times New Roman"/>
                <w:lang w:eastAsia="zh-CN"/>
              </w:rPr>
              <w:t>不存在欠款</w:t>
            </w:r>
            <w:r>
              <w:rPr>
                <w:rFonts w:ascii="SimSun" w:hAnsi="SimSun" w:cs="Times New Roman"/>
              </w:rPr>
              <w:t>的情况下，</w:t>
            </w:r>
            <w:r>
              <w:rPr>
                <w:rFonts w:ascii="SimSun" w:hAnsi="SimSun" w:cs="Times New Roman"/>
                <w:lang w:eastAsia="zh-CN"/>
              </w:rPr>
              <w:t>双</w:t>
            </w:r>
            <w:r>
              <w:rPr>
                <w:rFonts w:ascii="SimSun" w:hAnsi="SimSun" w:cs="Times New Roman"/>
              </w:rPr>
              <w:t>方应签署</w:t>
            </w:r>
            <w:r>
              <w:rPr>
                <w:rFonts w:ascii="SimSun" w:hAnsi="SimSun" w:cs="Times New Roman"/>
                <w:lang w:eastAsia="zh-CN"/>
              </w:rPr>
              <w:t>相互结算的对账单，</w:t>
            </w:r>
            <w:r>
              <w:rPr>
                <w:rFonts w:ascii="SimSun" w:hAnsi="SimSun" w:cs="Times New Roman" w:hint="eastAsia"/>
              </w:rPr>
              <w:t>双方</w:t>
            </w:r>
            <w:r>
              <w:rPr>
                <w:rFonts w:ascii="SimSun" w:hAnsi="SimSun" w:cs="Times New Roman" w:hint="eastAsia"/>
                <w:lang w:eastAsia="zh-CN"/>
              </w:rPr>
              <w:t>在对账单上签字之后</w:t>
            </w:r>
            <w:r>
              <w:rPr>
                <w:rFonts w:ascii="SimSun" w:hAnsi="SimSun" w:cs="Times New Roman"/>
                <w:lang w:eastAsia="zh-CN"/>
              </w:rPr>
              <w:t xml:space="preserve">, 合同可视作已经被终 </w:t>
            </w:r>
            <w:r>
              <w:rPr>
                <w:rFonts w:ascii="SimSun" w:hAnsi="SimSun" w:cs="Times New Roman"/>
              </w:rPr>
              <w:t>止。</w:t>
            </w:r>
          </w:p>
        </w:tc>
      </w:tr>
      <w:tr w:rsidR="008401D1" w14:paraId="4F471D7C" w14:textId="77777777">
        <w:tc>
          <w:tcPr>
            <w:tcW w:w="4672" w:type="dxa"/>
            <w:gridSpan w:val="2"/>
          </w:tcPr>
          <w:p w14:paraId="10871C80"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8.6 В случае изменения юридического (почтового) адреса, участников, бенефициаров, или банковских реквизитов Сторона обязана уведомить другую Сторону в течение 10 (десяти) рабочих дней с момента изменения.</w:t>
            </w:r>
          </w:p>
        </w:tc>
        <w:tc>
          <w:tcPr>
            <w:tcW w:w="4672" w:type="dxa"/>
            <w:gridSpan w:val="2"/>
          </w:tcPr>
          <w:p w14:paraId="2A5D104D" w14:textId="77777777" w:rsidR="008401D1" w:rsidRPr="0092569F" w:rsidRDefault="00ED69EF">
            <w:pPr>
              <w:pStyle w:val="1"/>
              <w:spacing w:after="0" w:line="240" w:lineRule="auto"/>
              <w:rPr>
                <w:rFonts w:ascii="SimSun" w:hAnsi="SimSun" w:cs="Times New Roman"/>
                <w:lang w:val="ru-RU"/>
              </w:rPr>
            </w:pPr>
            <w:r w:rsidRPr="0092569F">
              <w:rPr>
                <w:rFonts w:ascii="SimSun" w:hAnsi="SimSun" w:cs="Times New Roman"/>
                <w:lang w:val="ru-RU"/>
              </w:rPr>
              <w:t xml:space="preserve">8.6 </w:t>
            </w:r>
            <w:r>
              <w:rPr>
                <w:rFonts w:ascii="SimSun" w:hAnsi="SimSun" w:cs="Times New Roman"/>
                <w:lang w:eastAsia="zh-CN"/>
              </w:rPr>
              <w:t>在法定</w:t>
            </w:r>
            <w:r w:rsidRPr="0092569F">
              <w:rPr>
                <w:rFonts w:ascii="SimSun" w:hAnsi="SimSun" w:cs="Times New Roman"/>
                <w:lang w:val="ru-RU"/>
              </w:rPr>
              <w:t>（</w:t>
            </w:r>
            <w:r>
              <w:rPr>
                <w:rFonts w:ascii="SimSun" w:hAnsi="SimSun" w:cs="Times New Roman"/>
                <w:lang w:eastAsia="zh-CN"/>
              </w:rPr>
              <w:t>邮政</w:t>
            </w:r>
            <w:r w:rsidRPr="0092569F">
              <w:rPr>
                <w:rFonts w:ascii="SimSun" w:hAnsi="SimSun" w:cs="Times New Roman"/>
                <w:lang w:val="ru-RU"/>
              </w:rPr>
              <w:t>）</w:t>
            </w:r>
            <w:r>
              <w:rPr>
                <w:rFonts w:ascii="SimSun" w:hAnsi="SimSun" w:cs="Times New Roman"/>
              </w:rPr>
              <w:t>地址</w:t>
            </w:r>
            <w:r>
              <w:rPr>
                <w:rFonts w:ascii="SimSun" w:hAnsi="SimSun" w:cs="Times New Roman"/>
                <w:lang w:eastAsia="zh-CN"/>
              </w:rPr>
              <w:t>、</w:t>
            </w:r>
            <w:r>
              <w:rPr>
                <w:rFonts w:ascii="SimSun" w:hAnsi="SimSun" w:cs="Times New Roman"/>
              </w:rPr>
              <w:t>参与者</w:t>
            </w:r>
            <w:r>
              <w:rPr>
                <w:rFonts w:ascii="SimSun" w:hAnsi="SimSun" w:cs="Times New Roman"/>
                <w:lang w:eastAsia="zh-CN"/>
              </w:rPr>
              <w:t>、</w:t>
            </w:r>
            <w:r>
              <w:rPr>
                <w:rFonts w:ascii="SimSun" w:hAnsi="SimSun" w:cs="Times New Roman"/>
              </w:rPr>
              <w:t>受益者</w:t>
            </w:r>
            <w:r>
              <w:rPr>
                <w:rFonts w:ascii="SimSun" w:hAnsi="SimSun" w:cs="Times New Roman"/>
                <w:lang w:eastAsia="zh-CN"/>
              </w:rPr>
              <w:t>、</w:t>
            </w:r>
            <w:r>
              <w:rPr>
                <w:rFonts w:ascii="SimSun" w:hAnsi="SimSun" w:cs="Times New Roman"/>
              </w:rPr>
              <w:t>或银行信息</w:t>
            </w:r>
            <w:r>
              <w:rPr>
                <w:rFonts w:ascii="SimSun" w:hAnsi="SimSun" w:cs="Times New Roman"/>
                <w:lang w:eastAsia="zh-CN"/>
              </w:rPr>
              <w:t>发生变更</w:t>
            </w:r>
            <w:r>
              <w:rPr>
                <w:rFonts w:ascii="SimSun" w:hAnsi="SimSun" w:cs="Times New Roman"/>
              </w:rPr>
              <w:t>的情况下</w:t>
            </w:r>
            <w:r w:rsidRPr="0092569F">
              <w:rPr>
                <w:rFonts w:ascii="SimSun" w:hAnsi="SimSun" w:cs="Times New Roman"/>
                <w:lang w:val="ru-RU" w:eastAsia="zh-CN"/>
              </w:rPr>
              <w:t>，</w:t>
            </w:r>
            <w:r>
              <w:rPr>
                <w:rFonts w:ascii="SimSun" w:hAnsi="SimSun" w:cs="Times New Roman"/>
              </w:rPr>
              <w:t>应</w:t>
            </w:r>
            <w:r>
              <w:rPr>
                <w:rFonts w:ascii="SimSun" w:hAnsi="SimSun" w:cs="Times New Roman"/>
                <w:lang w:eastAsia="zh-CN"/>
              </w:rPr>
              <w:t>在</w:t>
            </w:r>
            <w:r>
              <w:rPr>
                <w:rFonts w:ascii="SimSun" w:hAnsi="SimSun" w:cs="Times New Roman"/>
              </w:rPr>
              <w:t>变化</w:t>
            </w:r>
            <w:r>
              <w:rPr>
                <w:rFonts w:ascii="SimSun" w:hAnsi="SimSun" w:cs="Times New Roman"/>
                <w:lang w:eastAsia="zh-CN"/>
              </w:rPr>
              <w:t>发生后的</w:t>
            </w:r>
            <w:r w:rsidRPr="0092569F">
              <w:rPr>
                <w:rFonts w:ascii="SimSun" w:hAnsi="SimSun" w:cs="Times New Roman"/>
                <w:lang w:val="ru-RU"/>
              </w:rPr>
              <w:t>10（</w:t>
            </w:r>
            <w:r>
              <w:rPr>
                <w:rFonts w:ascii="SimSun" w:hAnsi="SimSun" w:cs="Times New Roman"/>
              </w:rPr>
              <w:t>十</w:t>
            </w:r>
            <w:r w:rsidRPr="0092569F">
              <w:rPr>
                <w:rFonts w:ascii="SimSun" w:hAnsi="SimSun" w:cs="Times New Roman"/>
                <w:lang w:val="ru-RU"/>
              </w:rPr>
              <w:t>）</w:t>
            </w:r>
            <w:r>
              <w:rPr>
                <w:rFonts w:ascii="SimSun" w:hAnsi="SimSun" w:cs="Times New Roman"/>
              </w:rPr>
              <w:t>个工作日内</w:t>
            </w:r>
            <w:r>
              <w:rPr>
                <w:rFonts w:ascii="SimSun" w:hAnsi="SimSun" w:cs="Times New Roman"/>
                <w:lang w:eastAsia="zh-CN"/>
              </w:rPr>
              <w:t>就此</w:t>
            </w:r>
            <w:r>
              <w:rPr>
                <w:rFonts w:ascii="SimSun" w:hAnsi="SimSun" w:cs="Times New Roman"/>
              </w:rPr>
              <w:t>通知另一方。</w:t>
            </w:r>
          </w:p>
        </w:tc>
      </w:tr>
      <w:tr w:rsidR="008401D1" w14:paraId="20A66251" w14:textId="77777777">
        <w:tc>
          <w:tcPr>
            <w:tcW w:w="4672" w:type="dxa"/>
            <w:gridSpan w:val="2"/>
          </w:tcPr>
          <w:p w14:paraId="7642EAC5"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8.7 Взаимоотношения Сторон, не урегулированные настоящим Договором, регламентируются законодательством Республики Казахстан.</w:t>
            </w:r>
            <w:r>
              <w:rPr>
                <w:rFonts w:ascii="Times New Roman" w:hAnsi="Times New Roman" w:cs="Times New Roman"/>
                <w:lang w:val="ru-RU" w:eastAsia="zh-CN"/>
              </w:rPr>
              <w:t xml:space="preserve"> </w:t>
            </w:r>
          </w:p>
        </w:tc>
        <w:tc>
          <w:tcPr>
            <w:tcW w:w="4672" w:type="dxa"/>
            <w:gridSpan w:val="2"/>
          </w:tcPr>
          <w:p w14:paraId="003587C6" w14:textId="77777777" w:rsidR="008401D1" w:rsidRDefault="00ED69EF">
            <w:pPr>
              <w:pStyle w:val="1"/>
              <w:spacing w:after="0" w:line="240" w:lineRule="auto"/>
              <w:rPr>
                <w:rFonts w:ascii="SimSun" w:hAnsi="SimSun" w:cs="Times New Roman"/>
              </w:rPr>
            </w:pPr>
            <w:r>
              <w:rPr>
                <w:rFonts w:ascii="SimSun" w:hAnsi="SimSun" w:cs="Times New Roman"/>
              </w:rPr>
              <w:t>8.7 本合同</w:t>
            </w:r>
            <w:r>
              <w:rPr>
                <w:rFonts w:ascii="SimSun" w:hAnsi="SimSun" w:cs="Times New Roman"/>
                <w:lang w:eastAsia="zh-CN"/>
              </w:rPr>
              <w:t>未曾调节的</w:t>
            </w:r>
            <w:r>
              <w:rPr>
                <w:rFonts w:ascii="SimSun" w:hAnsi="SimSun" w:cs="Times New Roman"/>
              </w:rPr>
              <w:t>双方关系应</w:t>
            </w:r>
            <w:r>
              <w:rPr>
                <w:rFonts w:ascii="SimSun" w:hAnsi="SimSun" w:cs="Times New Roman"/>
                <w:lang w:eastAsia="zh-CN"/>
              </w:rPr>
              <w:t>根据</w:t>
            </w:r>
            <w:r>
              <w:rPr>
                <w:rFonts w:ascii="SimSun" w:hAnsi="SimSun" w:cs="Times New Roman"/>
              </w:rPr>
              <w:t>哈萨克斯坦共和国的</w:t>
            </w:r>
            <w:r>
              <w:rPr>
                <w:rFonts w:ascii="SimSun" w:hAnsi="SimSun" w:cs="Times New Roman"/>
                <w:lang w:eastAsia="zh-CN"/>
              </w:rPr>
              <w:t>法 律予以办理</w:t>
            </w:r>
            <w:r>
              <w:rPr>
                <w:rFonts w:ascii="SimSun" w:hAnsi="SimSun" w:cs="Times New Roman"/>
              </w:rPr>
              <w:t>。</w:t>
            </w:r>
          </w:p>
        </w:tc>
      </w:tr>
      <w:tr w:rsidR="008401D1" w14:paraId="2E3CA0E7" w14:textId="77777777">
        <w:tc>
          <w:tcPr>
            <w:tcW w:w="4672" w:type="dxa"/>
            <w:gridSpan w:val="2"/>
          </w:tcPr>
          <w:p w14:paraId="2A16776C" w14:textId="77777777" w:rsidR="008401D1" w:rsidRDefault="00ED69EF">
            <w:pPr>
              <w:pStyle w:val="1"/>
              <w:spacing w:after="0" w:line="240" w:lineRule="auto"/>
              <w:jc w:val="both"/>
              <w:rPr>
                <w:rFonts w:ascii="Times New Roman" w:hAnsi="Times New Roman" w:cs="Times New Roman"/>
                <w:lang w:val="ru-RU"/>
              </w:rPr>
            </w:pPr>
            <w:r>
              <w:rPr>
                <w:rFonts w:ascii="Times New Roman" w:hAnsi="Times New Roman" w:cs="Times New Roman"/>
                <w:lang w:val="ru-RU"/>
              </w:rPr>
              <w:t>8.8 Условия настоящего Договора являются конфиденциальными.</w:t>
            </w:r>
          </w:p>
        </w:tc>
        <w:tc>
          <w:tcPr>
            <w:tcW w:w="4672" w:type="dxa"/>
            <w:gridSpan w:val="2"/>
          </w:tcPr>
          <w:p w14:paraId="3AF042BA" w14:textId="77777777" w:rsidR="008401D1" w:rsidRDefault="00ED69EF">
            <w:pPr>
              <w:pStyle w:val="1"/>
              <w:spacing w:after="0" w:line="240" w:lineRule="auto"/>
              <w:rPr>
                <w:rFonts w:ascii="SimSun" w:hAnsi="SimSun" w:cs="Times New Roman"/>
              </w:rPr>
            </w:pPr>
            <w:r>
              <w:rPr>
                <w:rFonts w:ascii="SimSun" w:hAnsi="SimSun" w:cs="Times New Roman"/>
              </w:rPr>
              <w:t>8.8本合同的条款是保密的。</w:t>
            </w:r>
          </w:p>
        </w:tc>
      </w:tr>
      <w:tr w:rsidR="008401D1" w14:paraId="46706291" w14:textId="77777777">
        <w:tc>
          <w:tcPr>
            <w:tcW w:w="4672" w:type="dxa"/>
            <w:gridSpan w:val="2"/>
          </w:tcPr>
          <w:p w14:paraId="66F594C2" w14:textId="77777777" w:rsidR="008401D1" w:rsidRDefault="00ED69EF">
            <w:pPr>
              <w:spacing w:after="0"/>
              <w:jc w:val="both"/>
              <w:rPr>
                <w:rFonts w:cs="Times New Roman"/>
                <w:sz w:val="22"/>
              </w:rPr>
            </w:pPr>
            <w:r>
              <w:rPr>
                <w:rFonts w:cs="Times New Roman"/>
                <w:sz w:val="22"/>
              </w:rPr>
              <w:t>8.9 Договор составлен на русском и китайском языках, в 2 (двух) экземплярах, имеющих одинаковую юридическую силу, по 1 (одному) экземпляру для каждой из Сторон. В случае возникновения разногласий, превалирующей считается версия на русском языке.</w:t>
            </w:r>
          </w:p>
        </w:tc>
        <w:tc>
          <w:tcPr>
            <w:tcW w:w="4672" w:type="dxa"/>
            <w:gridSpan w:val="2"/>
          </w:tcPr>
          <w:p w14:paraId="7658C452" w14:textId="77777777" w:rsidR="008401D1" w:rsidRDefault="00ED69EF">
            <w:pPr>
              <w:spacing w:after="0"/>
              <w:jc w:val="both"/>
              <w:rPr>
                <w:rFonts w:ascii="SimSun" w:eastAsia="SimSun" w:hAnsi="SimSun" w:cs="Times New Roman"/>
                <w:color w:val="000000" w:themeColor="text1"/>
                <w:sz w:val="22"/>
                <w:shd w:val="clear" w:color="auto" w:fill="FFFFFF"/>
                <w:lang w:eastAsia="ar-SA"/>
              </w:rPr>
            </w:pPr>
            <w:r>
              <w:rPr>
                <w:rFonts w:ascii="SimSun" w:eastAsia="SimSun" w:hAnsi="SimSun" w:cs="Times New Roman"/>
                <w:sz w:val="22"/>
              </w:rPr>
              <w:t>8.9本合同用俄文和中文书就，其俄文一式2（两）份，中文一式2（两）份，俄文文本和中文文本具有同等的法律效力，双方持文本1（一）份。在意见分歧的情况下，俄文文本为主要。</w:t>
            </w:r>
          </w:p>
        </w:tc>
      </w:tr>
      <w:tr w:rsidR="008401D1" w:rsidRPr="00F34401" w14:paraId="21C9D2DD" w14:textId="77777777">
        <w:trPr>
          <w:trHeight w:val="144"/>
        </w:trPr>
        <w:tc>
          <w:tcPr>
            <w:tcW w:w="4672" w:type="dxa"/>
            <w:gridSpan w:val="2"/>
          </w:tcPr>
          <w:p w14:paraId="60823A5A" w14:textId="77777777" w:rsidR="008401D1" w:rsidRDefault="00ED69EF">
            <w:pPr>
              <w:pStyle w:val="1"/>
              <w:spacing w:after="0" w:line="240" w:lineRule="auto"/>
              <w:rPr>
                <w:rFonts w:ascii="Times New Roman" w:hAnsi="Times New Roman" w:cs="Times New Roman"/>
                <w:lang w:val="ru-RU"/>
              </w:rPr>
            </w:pPr>
            <w:r>
              <w:rPr>
                <w:rFonts w:ascii="Times New Roman" w:hAnsi="Times New Roman" w:cs="Times New Roman"/>
                <w:lang w:val="ru-RU"/>
              </w:rPr>
              <w:t xml:space="preserve">                      9. Реквизиты</w:t>
            </w:r>
          </w:p>
          <w:p w14:paraId="7F057B30" w14:textId="33379AA5" w:rsidR="008401D1" w:rsidRDefault="00ED69EF">
            <w:pPr>
              <w:pStyle w:val="1"/>
              <w:spacing w:after="0" w:line="240" w:lineRule="auto"/>
              <w:rPr>
                <w:rFonts w:ascii="Times New Roman" w:hAnsi="Times New Roman" w:cs="Times New Roman"/>
                <w:lang w:val="ru-RU"/>
              </w:rPr>
            </w:pPr>
            <w:r>
              <w:rPr>
                <w:rFonts w:ascii="Times New Roman" w:hAnsi="Times New Roman" w:cs="Times New Roman"/>
                <w:lang w:val="ru-RU"/>
              </w:rPr>
              <w:t>Экспедитор: ТОО «</w:t>
            </w:r>
            <w:r w:rsidR="00F40D86">
              <w:rPr>
                <w:rFonts w:ascii="Times New Roman" w:hAnsi="Times New Roman" w:cs="Times New Roman"/>
              </w:rPr>
              <w:t>ONYX</w:t>
            </w:r>
            <w:r w:rsidR="00F40D86" w:rsidRPr="00F40D86">
              <w:rPr>
                <w:rFonts w:ascii="Times New Roman" w:hAnsi="Times New Roman" w:cs="Times New Roman"/>
                <w:lang w:val="ru-RU"/>
              </w:rPr>
              <w:t xml:space="preserve"> </w:t>
            </w:r>
            <w:r w:rsidR="00F40D86">
              <w:rPr>
                <w:rFonts w:ascii="Times New Roman" w:hAnsi="Times New Roman" w:cs="Times New Roman"/>
              </w:rPr>
              <w:t>Logistics</w:t>
            </w:r>
            <w:r>
              <w:rPr>
                <w:rFonts w:ascii="Times New Roman" w:hAnsi="Times New Roman" w:cs="Times New Roman"/>
                <w:lang w:val="ru-RU"/>
              </w:rPr>
              <w:t>»</w:t>
            </w:r>
          </w:p>
          <w:p w14:paraId="089C141D" w14:textId="77777777" w:rsidR="00F40D86" w:rsidRDefault="00ED69EF">
            <w:pPr>
              <w:pStyle w:val="1"/>
              <w:spacing w:after="0" w:line="240" w:lineRule="auto"/>
              <w:rPr>
                <w:rFonts w:ascii="Times New Roman" w:hAnsi="Times New Roman" w:cs="Times New Roman"/>
                <w:lang w:val="ru-RU"/>
              </w:rPr>
            </w:pPr>
            <w:r>
              <w:rPr>
                <w:rFonts w:ascii="Times New Roman" w:hAnsi="Times New Roman" w:cs="Times New Roman"/>
                <w:lang w:val="ru-RU"/>
              </w:rPr>
              <w:t xml:space="preserve">Юридический/почтовый адрес: </w:t>
            </w:r>
            <w:r w:rsidR="00F40D86" w:rsidRPr="00F40D86">
              <w:rPr>
                <w:rFonts w:ascii="Times New Roman" w:hAnsi="Times New Roman" w:cs="Times New Roman"/>
                <w:lang w:val="ru-RU"/>
              </w:rPr>
              <w:t xml:space="preserve">г. Астана, Проспект </w:t>
            </w:r>
            <w:proofErr w:type="spellStart"/>
            <w:r w:rsidR="00F40D86" w:rsidRPr="00F40D86">
              <w:rPr>
                <w:rFonts w:ascii="Times New Roman" w:hAnsi="Times New Roman" w:cs="Times New Roman"/>
                <w:lang w:val="ru-RU"/>
              </w:rPr>
              <w:t>Кабанбай</w:t>
            </w:r>
            <w:proofErr w:type="spellEnd"/>
            <w:r w:rsidR="00F40D86" w:rsidRPr="00F40D86">
              <w:rPr>
                <w:rFonts w:ascii="Times New Roman" w:hAnsi="Times New Roman" w:cs="Times New Roman"/>
                <w:lang w:val="ru-RU"/>
              </w:rPr>
              <w:t xml:space="preserve"> Батыра 11/5, оф.1106,</w:t>
            </w:r>
          </w:p>
          <w:p w14:paraId="1053E13E" w14:textId="7D282839" w:rsidR="008401D1" w:rsidRDefault="00F40D86">
            <w:pPr>
              <w:pStyle w:val="1"/>
              <w:spacing w:after="0" w:line="240" w:lineRule="auto"/>
              <w:rPr>
                <w:rFonts w:ascii="Times New Roman" w:hAnsi="Times New Roman" w:cs="Times New Roman"/>
                <w:lang w:val="ru-RU"/>
              </w:rPr>
            </w:pPr>
            <w:r w:rsidRPr="00F40D86">
              <w:rPr>
                <w:rFonts w:ascii="Times New Roman" w:hAnsi="Times New Roman" w:cs="Times New Roman"/>
                <w:lang w:val="ru-RU"/>
              </w:rPr>
              <w:t xml:space="preserve">блок Б, </w:t>
            </w:r>
            <w:proofErr w:type="spellStart"/>
            <w:r w:rsidRPr="00F40D86">
              <w:rPr>
                <w:rFonts w:ascii="Times New Roman" w:hAnsi="Times New Roman" w:cs="Times New Roman"/>
                <w:lang w:val="ru-RU"/>
              </w:rPr>
              <w:t>БЦ</w:t>
            </w:r>
            <w:proofErr w:type="spellEnd"/>
            <w:r w:rsidRPr="00F40D86">
              <w:rPr>
                <w:rFonts w:ascii="Times New Roman" w:hAnsi="Times New Roman" w:cs="Times New Roman"/>
                <w:lang w:val="ru-RU"/>
              </w:rPr>
              <w:t xml:space="preserve"> «</w:t>
            </w:r>
            <w:proofErr w:type="spellStart"/>
            <w:r w:rsidRPr="00F40D86">
              <w:rPr>
                <w:rFonts w:ascii="Times New Roman" w:hAnsi="Times New Roman" w:cs="Times New Roman"/>
                <w:lang w:val="ru-RU"/>
              </w:rPr>
              <w:t>Нурлы</w:t>
            </w:r>
            <w:proofErr w:type="spellEnd"/>
            <w:r w:rsidRPr="00F40D86">
              <w:rPr>
                <w:rFonts w:ascii="Times New Roman" w:hAnsi="Times New Roman" w:cs="Times New Roman"/>
                <w:lang w:val="ru-RU"/>
              </w:rPr>
              <w:t xml:space="preserve"> Орда», 010000</w:t>
            </w:r>
          </w:p>
          <w:p w14:paraId="49916798" w14:textId="36A756FF" w:rsidR="008401D1" w:rsidRDefault="00F40D86">
            <w:pPr>
              <w:spacing w:after="0"/>
              <w:rPr>
                <w:rFonts w:cs="Times New Roman"/>
                <w:sz w:val="22"/>
              </w:rPr>
            </w:pPr>
            <w:r w:rsidRPr="00F40D86">
              <w:rPr>
                <w:rFonts w:cs="Times New Roman"/>
                <w:sz w:val="22"/>
              </w:rPr>
              <w:t xml:space="preserve">Электронная почта: </w:t>
            </w:r>
            <w:hyperlink r:id="rId9" w:history="1">
              <w:r w:rsidRPr="005A1F49">
                <w:rPr>
                  <w:rStyle w:val="a8"/>
                  <w:rFonts w:cs="Times New Roman"/>
                  <w:sz w:val="22"/>
                </w:rPr>
                <w:t>info@onyxlog.com</w:t>
              </w:r>
            </w:hyperlink>
          </w:p>
          <w:p w14:paraId="79F82201" w14:textId="1C29BFFA" w:rsidR="00F40D86" w:rsidRPr="00F40D86" w:rsidRDefault="00F40D86" w:rsidP="00F40D86">
            <w:pPr>
              <w:spacing w:after="0"/>
              <w:rPr>
                <w:rFonts w:cs="Times New Roman"/>
                <w:sz w:val="22"/>
              </w:rPr>
            </w:pPr>
            <w:r>
              <w:rPr>
                <w:rFonts w:cs="Times New Roman"/>
                <w:sz w:val="22"/>
              </w:rPr>
              <w:t xml:space="preserve">Реквизиты в </w:t>
            </w:r>
            <w:r>
              <w:rPr>
                <w:rFonts w:cs="Times New Roman"/>
                <w:sz w:val="22"/>
                <w:lang w:val="en-US"/>
              </w:rPr>
              <w:t>USD</w:t>
            </w:r>
            <w:r w:rsidRPr="00F40D86">
              <w:rPr>
                <w:rFonts w:cs="Times New Roman"/>
                <w:sz w:val="22"/>
              </w:rPr>
              <w:t xml:space="preserve">: </w:t>
            </w:r>
          </w:p>
          <w:p w14:paraId="3F3D87C2" w14:textId="4E49A02A" w:rsidR="00F40D86" w:rsidRPr="00F40D86" w:rsidRDefault="00F40D86" w:rsidP="00F40D86">
            <w:pPr>
              <w:spacing w:after="0"/>
              <w:rPr>
                <w:rFonts w:cs="Times New Roman"/>
                <w:sz w:val="22"/>
              </w:rPr>
            </w:pPr>
            <w:r w:rsidRPr="00F40D86">
              <w:rPr>
                <w:rFonts w:cs="Times New Roman"/>
                <w:sz w:val="22"/>
              </w:rPr>
              <w:t xml:space="preserve">Банк Получателя: </w:t>
            </w:r>
            <w:proofErr w:type="spellStart"/>
            <w:r w:rsidRPr="00F40D86">
              <w:rPr>
                <w:rFonts w:cs="Times New Roman"/>
                <w:sz w:val="22"/>
              </w:rPr>
              <w:t>JSC</w:t>
            </w:r>
            <w:proofErr w:type="spellEnd"/>
            <w:r w:rsidRPr="00F40D86">
              <w:rPr>
                <w:rFonts w:cs="Times New Roman"/>
                <w:sz w:val="22"/>
              </w:rPr>
              <w:t xml:space="preserve"> </w:t>
            </w:r>
            <w:proofErr w:type="spellStart"/>
            <w:r w:rsidRPr="00F40D86">
              <w:rPr>
                <w:rFonts w:cs="Times New Roman"/>
                <w:sz w:val="22"/>
              </w:rPr>
              <w:t>Halyk</w:t>
            </w:r>
            <w:proofErr w:type="spellEnd"/>
            <w:r w:rsidRPr="00F40D86">
              <w:rPr>
                <w:rFonts w:cs="Times New Roman"/>
                <w:sz w:val="22"/>
              </w:rPr>
              <w:t xml:space="preserve"> Bank, </w:t>
            </w:r>
          </w:p>
          <w:p w14:paraId="368E0002" w14:textId="77777777" w:rsidR="00F40D86" w:rsidRPr="00F40D86" w:rsidRDefault="00F40D86" w:rsidP="00F40D86">
            <w:pPr>
              <w:spacing w:after="0"/>
              <w:rPr>
                <w:rFonts w:cs="Times New Roman"/>
                <w:sz w:val="22"/>
                <w:lang w:val="en-US"/>
              </w:rPr>
            </w:pPr>
            <w:r w:rsidRPr="00F40D86">
              <w:rPr>
                <w:rFonts w:cs="Times New Roman"/>
                <w:sz w:val="22"/>
                <w:lang w:val="en-US"/>
              </w:rPr>
              <w:t>40 Al-</w:t>
            </w:r>
            <w:proofErr w:type="spellStart"/>
            <w:r w:rsidRPr="00F40D86">
              <w:rPr>
                <w:rFonts w:cs="Times New Roman"/>
                <w:sz w:val="22"/>
                <w:lang w:val="en-US"/>
              </w:rPr>
              <w:t>Farabi</w:t>
            </w:r>
            <w:proofErr w:type="spellEnd"/>
            <w:r w:rsidRPr="00F40D86">
              <w:rPr>
                <w:rFonts w:cs="Times New Roman"/>
                <w:sz w:val="22"/>
                <w:lang w:val="en-US"/>
              </w:rPr>
              <w:t xml:space="preserve"> </w:t>
            </w:r>
            <w:proofErr w:type="spellStart"/>
            <w:r w:rsidRPr="00F40D86">
              <w:rPr>
                <w:rFonts w:cs="Times New Roman"/>
                <w:sz w:val="22"/>
                <w:lang w:val="en-US"/>
              </w:rPr>
              <w:t>ave.</w:t>
            </w:r>
            <w:proofErr w:type="spellEnd"/>
            <w:r w:rsidRPr="00F40D86">
              <w:rPr>
                <w:rFonts w:cs="Times New Roman"/>
                <w:sz w:val="22"/>
                <w:lang w:val="en-US"/>
              </w:rPr>
              <w:t xml:space="preserve">, </w:t>
            </w:r>
            <w:r w:rsidRPr="00F40D86">
              <w:rPr>
                <w:rFonts w:cs="Times New Roman"/>
                <w:sz w:val="22"/>
              </w:rPr>
              <w:t>А</w:t>
            </w:r>
            <w:r w:rsidRPr="00F40D86">
              <w:rPr>
                <w:rFonts w:cs="Times New Roman"/>
                <w:sz w:val="22"/>
                <w:lang w:val="en-US"/>
              </w:rPr>
              <w:t xml:space="preserve">26M3K5, Almaty, Kazakhstan, SWIFT/BIC: </w:t>
            </w:r>
            <w:proofErr w:type="spellStart"/>
            <w:r w:rsidRPr="00F40D86">
              <w:rPr>
                <w:rFonts w:cs="Times New Roman"/>
                <w:sz w:val="22"/>
                <w:lang w:val="en-US"/>
              </w:rPr>
              <w:t>HSBKKZKX</w:t>
            </w:r>
            <w:proofErr w:type="spellEnd"/>
            <w:r w:rsidRPr="00F40D86">
              <w:rPr>
                <w:rFonts w:cs="Times New Roman"/>
                <w:sz w:val="22"/>
                <w:lang w:val="en-US"/>
              </w:rPr>
              <w:t xml:space="preserve"> </w:t>
            </w:r>
          </w:p>
          <w:p w14:paraId="00A3211A" w14:textId="77777777" w:rsidR="00F40D86" w:rsidRPr="00F40D86" w:rsidRDefault="00F40D86" w:rsidP="00F40D86">
            <w:pPr>
              <w:spacing w:after="0"/>
              <w:rPr>
                <w:rFonts w:cs="Times New Roman"/>
                <w:sz w:val="22"/>
                <w:lang w:val="en-US"/>
              </w:rPr>
            </w:pPr>
          </w:p>
          <w:p w14:paraId="0D3983CB" w14:textId="359EC3B9" w:rsidR="00F40D86" w:rsidRPr="00B46299" w:rsidRDefault="00F40D86" w:rsidP="00F40D86">
            <w:pPr>
              <w:tabs>
                <w:tab w:val="left" w:pos="318"/>
              </w:tabs>
              <w:spacing w:after="0"/>
              <w:rPr>
                <w:rFonts w:cs="Times New Roman"/>
                <w:sz w:val="22"/>
              </w:rPr>
            </w:pPr>
            <w:r w:rsidRPr="00B46299">
              <w:rPr>
                <w:rFonts w:cs="Times New Roman"/>
                <w:sz w:val="22"/>
              </w:rPr>
              <w:lastRenderedPageBreak/>
              <w:t>1)</w:t>
            </w:r>
            <w:r w:rsidRPr="00B46299">
              <w:rPr>
                <w:rFonts w:cs="Times New Roman"/>
                <w:sz w:val="22"/>
              </w:rPr>
              <w:tab/>
            </w:r>
            <w:r w:rsidRPr="00F40D86">
              <w:rPr>
                <w:rFonts w:cs="Times New Roman"/>
                <w:sz w:val="22"/>
              </w:rPr>
              <w:t>Банк</w:t>
            </w:r>
            <w:r w:rsidRPr="00B46299">
              <w:rPr>
                <w:rFonts w:cs="Times New Roman"/>
                <w:sz w:val="22"/>
              </w:rPr>
              <w:t xml:space="preserve"> </w:t>
            </w:r>
            <w:r w:rsidRPr="00F40D86">
              <w:rPr>
                <w:rFonts w:cs="Times New Roman"/>
                <w:sz w:val="22"/>
              </w:rPr>
              <w:t>Корреспондент</w:t>
            </w:r>
            <w:r w:rsidRPr="00B46299">
              <w:rPr>
                <w:rFonts w:cs="Times New Roman"/>
                <w:sz w:val="22"/>
              </w:rPr>
              <w:t xml:space="preserve"> </w:t>
            </w:r>
            <w:r w:rsidRPr="00F40D86">
              <w:rPr>
                <w:rFonts w:cs="Times New Roman"/>
                <w:sz w:val="22"/>
              </w:rPr>
              <w:t>в</w:t>
            </w:r>
            <w:r w:rsidRPr="00B46299">
              <w:rPr>
                <w:rFonts w:cs="Times New Roman"/>
                <w:sz w:val="22"/>
              </w:rPr>
              <w:t xml:space="preserve"> </w:t>
            </w:r>
            <w:r w:rsidRPr="00F40D86">
              <w:rPr>
                <w:rFonts w:cs="Times New Roman"/>
                <w:sz w:val="22"/>
              </w:rPr>
              <w:t>долларах</w:t>
            </w:r>
            <w:r w:rsidRPr="00B46299">
              <w:rPr>
                <w:rFonts w:cs="Times New Roman"/>
                <w:sz w:val="22"/>
              </w:rPr>
              <w:t xml:space="preserve"> </w:t>
            </w:r>
            <w:r w:rsidRPr="00F40D86">
              <w:rPr>
                <w:rFonts w:cs="Times New Roman"/>
                <w:sz w:val="22"/>
              </w:rPr>
              <w:t>США</w:t>
            </w:r>
            <w:r w:rsidRPr="00B46299">
              <w:rPr>
                <w:rFonts w:cs="Times New Roman"/>
                <w:sz w:val="22"/>
              </w:rPr>
              <w:t xml:space="preserve">: </w:t>
            </w:r>
            <w:r w:rsidRPr="00F40D86">
              <w:rPr>
                <w:rFonts w:cs="Times New Roman"/>
                <w:sz w:val="22"/>
                <w:lang w:val="en-US"/>
              </w:rPr>
              <w:t>The</w:t>
            </w:r>
            <w:r w:rsidRPr="00B46299">
              <w:rPr>
                <w:rFonts w:cs="Times New Roman"/>
                <w:sz w:val="22"/>
              </w:rPr>
              <w:t xml:space="preserve"> </w:t>
            </w:r>
            <w:r w:rsidRPr="00F40D86">
              <w:rPr>
                <w:rFonts w:cs="Times New Roman"/>
                <w:sz w:val="22"/>
                <w:lang w:val="en-US"/>
              </w:rPr>
              <w:t>Bank</w:t>
            </w:r>
            <w:r w:rsidRPr="00B46299">
              <w:rPr>
                <w:rFonts w:cs="Times New Roman"/>
                <w:sz w:val="22"/>
              </w:rPr>
              <w:t xml:space="preserve"> </w:t>
            </w:r>
            <w:r w:rsidRPr="00F40D86">
              <w:rPr>
                <w:rFonts w:cs="Times New Roman"/>
                <w:sz w:val="22"/>
                <w:lang w:val="en-US"/>
              </w:rPr>
              <w:t>of</w:t>
            </w:r>
            <w:r w:rsidRPr="00B46299">
              <w:rPr>
                <w:rFonts w:cs="Times New Roman"/>
                <w:sz w:val="22"/>
              </w:rPr>
              <w:t xml:space="preserve"> </w:t>
            </w:r>
            <w:r w:rsidRPr="00F40D86">
              <w:rPr>
                <w:rFonts w:cs="Times New Roman"/>
                <w:sz w:val="22"/>
                <w:lang w:val="en-US"/>
              </w:rPr>
              <w:t>New</w:t>
            </w:r>
            <w:r w:rsidRPr="00B46299">
              <w:rPr>
                <w:rFonts w:cs="Times New Roman"/>
                <w:sz w:val="22"/>
              </w:rPr>
              <w:t xml:space="preserve"> </w:t>
            </w:r>
            <w:r w:rsidRPr="00F40D86">
              <w:rPr>
                <w:rFonts w:cs="Times New Roman"/>
                <w:sz w:val="22"/>
                <w:lang w:val="en-US"/>
              </w:rPr>
              <w:t>York</w:t>
            </w:r>
            <w:r w:rsidRPr="00B46299">
              <w:rPr>
                <w:rFonts w:cs="Times New Roman"/>
                <w:sz w:val="22"/>
              </w:rPr>
              <w:t xml:space="preserve"> </w:t>
            </w:r>
            <w:r w:rsidRPr="00F40D86">
              <w:rPr>
                <w:rFonts w:cs="Times New Roman"/>
                <w:sz w:val="22"/>
                <w:lang w:val="en-US"/>
              </w:rPr>
              <w:t>Mellon</w:t>
            </w:r>
            <w:r w:rsidRPr="00B46299">
              <w:rPr>
                <w:rFonts w:cs="Times New Roman"/>
                <w:sz w:val="22"/>
              </w:rPr>
              <w:t xml:space="preserve"> </w:t>
            </w:r>
          </w:p>
          <w:p w14:paraId="7281AFB4" w14:textId="26C75D76" w:rsidR="00F40D86" w:rsidRPr="00F40D86" w:rsidRDefault="00F40D86" w:rsidP="00F40D86">
            <w:pPr>
              <w:spacing w:after="0"/>
              <w:rPr>
                <w:rFonts w:cs="Times New Roman"/>
                <w:sz w:val="22"/>
                <w:lang w:val="en-US"/>
              </w:rPr>
            </w:pPr>
            <w:r w:rsidRPr="00F40D86">
              <w:rPr>
                <w:rFonts w:cs="Times New Roman"/>
                <w:sz w:val="22"/>
              </w:rPr>
              <w:t>Корреспондентский</w:t>
            </w:r>
            <w:r w:rsidRPr="00F40D86">
              <w:rPr>
                <w:rFonts w:cs="Times New Roman"/>
                <w:sz w:val="22"/>
                <w:lang w:val="en-US"/>
              </w:rPr>
              <w:t xml:space="preserve"> </w:t>
            </w:r>
            <w:r w:rsidRPr="00F40D86">
              <w:rPr>
                <w:rFonts w:cs="Times New Roman"/>
                <w:sz w:val="22"/>
              </w:rPr>
              <w:t>счет</w:t>
            </w:r>
            <w:r w:rsidRPr="00F40D86">
              <w:rPr>
                <w:rFonts w:cs="Times New Roman"/>
                <w:sz w:val="22"/>
                <w:lang w:val="en-US"/>
              </w:rPr>
              <w:t xml:space="preserve"> № 8900372605 held with The Bank of New York Mellon, New York, USA, SWIFT/BIC: IRVTUS3N </w:t>
            </w:r>
          </w:p>
          <w:p w14:paraId="743E7121" w14:textId="495935C2" w:rsidR="00F40D86" w:rsidRPr="00F40D86" w:rsidRDefault="00F40D86" w:rsidP="00F40D86">
            <w:pPr>
              <w:spacing w:after="0"/>
              <w:rPr>
                <w:rFonts w:cs="Times New Roman"/>
                <w:sz w:val="22"/>
                <w:lang w:val="en-US"/>
              </w:rPr>
            </w:pPr>
            <w:r w:rsidRPr="00F40D86">
              <w:rPr>
                <w:rFonts w:cs="Times New Roman"/>
                <w:sz w:val="22"/>
              </w:rPr>
              <w:t>Получатель</w:t>
            </w:r>
            <w:r w:rsidRPr="00F40D86">
              <w:rPr>
                <w:rFonts w:cs="Times New Roman"/>
                <w:sz w:val="22"/>
                <w:lang w:val="en-US"/>
              </w:rPr>
              <w:t xml:space="preserve">: </w:t>
            </w:r>
            <w:r w:rsidRPr="00F40D86">
              <w:rPr>
                <w:rFonts w:cs="Times New Roman"/>
                <w:sz w:val="22"/>
              </w:rPr>
              <w:t>Наименование</w:t>
            </w:r>
            <w:r w:rsidRPr="00F40D86">
              <w:rPr>
                <w:rFonts w:cs="Times New Roman"/>
                <w:sz w:val="22"/>
                <w:lang w:val="en-US"/>
              </w:rPr>
              <w:t xml:space="preserve"> O</w:t>
            </w:r>
            <w:proofErr w:type="spellStart"/>
            <w:r w:rsidRPr="00F40D86">
              <w:rPr>
                <w:rFonts w:cs="Times New Roman"/>
                <w:sz w:val="22"/>
              </w:rPr>
              <w:t>рганизации</w:t>
            </w:r>
            <w:proofErr w:type="spellEnd"/>
            <w:r w:rsidRPr="00F40D86">
              <w:rPr>
                <w:rFonts w:cs="Times New Roman"/>
                <w:sz w:val="22"/>
                <w:lang w:val="en-US"/>
              </w:rPr>
              <w:t xml:space="preserve"> </w:t>
            </w:r>
            <w:r w:rsidRPr="00F40D86">
              <w:rPr>
                <w:rFonts w:cs="Times New Roman"/>
                <w:sz w:val="22"/>
              </w:rPr>
              <w:t>или</w:t>
            </w:r>
            <w:r w:rsidRPr="00F40D86">
              <w:rPr>
                <w:rFonts w:cs="Times New Roman"/>
                <w:sz w:val="22"/>
                <w:lang w:val="en-US"/>
              </w:rPr>
              <w:t xml:space="preserve"> </w:t>
            </w:r>
            <w:r w:rsidRPr="00F40D86">
              <w:rPr>
                <w:rFonts w:cs="Times New Roman"/>
                <w:sz w:val="22"/>
              </w:rPr>
              <w:t>Фамилия</w:t>
            </w:r>
            <w:r w:rsidRPr="00F40D86">
              <w:rPr>
                <w:rFonts w:cs="Times New Roman"/>
                <w:sz w:val="22"/>
                <w:lang w:val="en-US"/>
              </w:rPr>
              <w:t xml:space="preserve"> </w:t>
            </w:r>
            <w:r w:rsidRPr="00F40D86">
              <w:rPr>
                <w:rFonts w:cs="Times New Roman"/>
                <w:sz w:val="22"/>
              </w:rPr>
              <w:t>и</w:t>
            </w:r>
            <w:r w:rsidRPr="00F40D86">
              <w:rPr>
                <w:rFonts w:cs="Times New Roman"/>
                <w:sz w:val="22"/>
                <w:lang w:val="en-US"/>
              </w:rPr>
              <w:t xml:space="preserve"> </w:t>
            </w:r>
            <w:r w:rsidRPr="00F40D86">
              <w:rPr>
                <w:rFonts w:cs="Times New Roman"/>
                <w:sz w:val="22"/>
              </w:rPr>
              <w:t>Имя</w:t>
            </w:r>
            <w:r w:rsidRPr="00F40D86">
              <w:rPr>
                <w:rFonts w:cs="Times New Roman"/>
                <w:sz w:val="22"/>
                <w:lang w:val="en-US"/>
              </w:rPr>
              <w:t xml:space="preserve"> / Name of Company or First &amp; Last Name: LLP «ONYX Logistics», BIN230440042819</w:t>
            </w:r>
          </w:p>
          <w:p w14:paraId="1A86F467" w14:textId="7E702EA9" w:rsidR="00F40D86" w:rsidRPr="00F40D86" w:rsidRDefault="00F40D86" w:rsidP="00F40D86">
            <w:pPr>
              <w:spacing w:after="0"/>
              <w:rPr>
                <w:rFonts w:cs="Times New Roman"/>
                <w:sz w:val="22"/>
                <w:lang w:val="en-US"/>
              </w:rPr>
            </w:pPr>
            <w:r w:rsidRPr="00F40D86">
              <w:rPr>
                <w:rFonts w:cs="Times New Roman"/>
                <w:sz w:val="22"/>
              </w:rPr>
              <w:t>Счёт</w:t>
            </w:r>
            <w:r w:rsidRPr="00F40D86">
              <w:rPr>
                <w:rFonts w:cs="Times New Roman"/>
                <w:sz w:val="22"/>
                <w:lang w:val="en-US"/>
              </w:rPr>
              <w:t xml:space="preserve">: KZ34601A871012095721 </w:t>
            </w:r>
            <w:r w:rsidRPr="00F40D86">
              <w:rPr>
                <w:rFonts w:cs="Times New Roman"/>
                <w:sz w:val="22"/>
              </w:rPr>
              <w:t>в</w:t>
            </w:r>
            <w:r w:rsidRPr="00F40D86">
              <w:rPr>
                <w:rFonts w:cs="Times New Roman"/>
                <w:sz w:val="22"/>
                <w:lang w:val="en-US"/>
              </w:rPr>
              <w:t xml:space="preserve"> </w:t>
            </w:r>
            <w:proofErr w:type="spellStart"/>
            <w:r w:rsidRPr="00F40D86">
              <w:rPr>
                <w:rFonts w:cs="Times New Roman"/>
                <w:sz w:val="22"/>
                <w:lang w:val="en-US"/>
              </w:rPr>
              <w:t>JSC</w:t>
            </w:r>
            <w:proofErr w:type="spellEnd"/>
            <w:r w:rsidRPr="00F40D86">
              <w:rPr>
                <w:rFonts w:cs="Times New Roman"/>
                <w:sz w:val="22"/>
                <w:lang w:val="en-US"/>
              </w:rPr>
              <w:t xml:space="preserve"> </w:t>
            </w:r>
            <w:proofErr w:type="spellStart"/>
            <w:r w:rsidRPr="00F40D86">
              <w:rPr>
                <w:rFonts w:cs="Times New Roman"/>
                <w:sz w:val="22"/>
                <w:lang w:val="en-US"/>
              </w:rPr>
              <w:t>Halyk</w:t>
            </w:r>
            <w:proofErr w:type="spellEnd"/>
            <w:r w:rsidRPr="00F40D86">
              <w:rPr>
                <w:rFonts w:cs="Times New Roman"/>
                <w:sz w:val="22"/>
                <w:lang w:val="en-US"/>
              </w:rPr>
              <w:t xml:space="preserve"> Bank. </w:t>
            </w:r>
          </w:p>
          <w:p w14:paraId="465ADF2C" w14:textId="30BB0BC5" w:rsidR="00F40D86" w:rsidRPr="00B46299" w:rsidRDefault="00F40D86" w:rsidP="00F40D86">
            <w:pPr>
              <w:tabs>
                <w:tab w:val="left" w:pos="318"/>
              </w:tabs>
              <w:spacing w:after="0"/>
              <w:rPr>
                <w:rFonts w:cs="Times New Roman"/>
                <w:sz w:val="22"/>
              </w:rPr>
            </w:pPr>
            <w:r w:rsidRPr="00B46299">
              <w:rPr>
                <w:rFonts w:cs="Times New Roman"/>
                <w:sz w:val="22"/>
              </w:rPr>
              <w:t>2)</w:t>
            </w:r>
            <w:r w:rsidRPr="00B46299">
              <w:rPr>
                <w:rFonts w:cs="Times New Roman"/>
                <w:sz w:val="22"/>
              </w:rPr>
              <w:tab/>
            </w:r>
            <w:r w:rsidRPr="00F40D86">
              <w:rPr>
                <w:rFonts w:cs="Times New Roman"/>
                <w:sz w:val="22"/>
              </w:rPr>
              <w:t>Банк</w:t>
            </w:r>
            <w:r w:rsidRPr="00B46299">
              <w:rPr>
                <w:rFonts w:cs="Times New Roman"/>
                <w:sz w:val="22"/>
              </w:rPr>
              <w:t xml:space="preserve"> </w:t>
            </w:r>
            <w:r w:rsidRPr="00F40D86">
              <w:rPr>
                <w:rFonts w:cs="Times New Roman"/>
                <w:sz w:val="22"/>
              </w:rPr>
              <w:t>Корреспондент</w:t>
            </w:r>
            <w:r w:rsidRPr="00B46299">
              <w:rPr>
                <w:rFonts w:cs="Times New Roman"/>
                <w:sz w:val="22"/>
              </w:rPr>
              <w:t xml:space="preserve"> </w:t>
            </w:r>
            <w:r w:rsidRPr="00F40D86">
              <w:rPr>
                <w:rFonts w:cs="Times New Roman"/>
                <w:sz w:val="22"/>
              </w:rPr>
              <w:t>в</w:t>
            </w:r>
            <w:r w:rsidRPr="00B46299">
              <w:rPr>
                <w:rFonts w:cs="Times New Roman"/>
                <w:sz w:val="22"/>
              </w:rPr>
              <w:t xml:space="preserve"> </w:t>
            </w:r>
            <w:r w:rsidRPr="00F40D86">
              <w:rPr>
                <w:rFonts w:cs="Times New Roman"/>
                <w:sz w:val="22"/>
              </w:rPr>
              <w:t>долларах</w:t>
            </w:r>
            <w:r w:rsidRPr="00B46299">
              <w:rPr>
                <w:rFonts w:cs="Times New Roman"/>
                <w:sz w:val="22"/>
              </w:rPr>
              <w:t xml:space="preserve">: </w:t>
            </w:r>
            <w:r w:rsidRPr="00F40D86">
              <w:rPr>
                <w:rFonts w:cs="Times New Roman"/>
                <w:sz w:val="22"/>
                <w:lang w:val="en-US"/>
              </w:rPr>
              <w:t>JPMorgan</w:t>
            </w:r>
            <w:r w:rsidRPr="00B46299">
              <w:rPr>
                <w:rFonts w:cs="Times New Roman"/>
                <w:sz w:val="22"/>
              </w:rPr>
              <w:t xml:space="preserve"> </w:t>
            </w:r>
            <w:r w:rsidRPr="00F40D86">
              <w:rPr>
                <w:rFonts w:cs="Times New Roman"/>
                <w:sz w:val="22"/>
                <w:lang w:val="en-US"/>
              </w:rPr>
              <w:t>Chase</w:t>
            </w:r>
            <w:r w:rsidRPr="00B46299">
              <w:rPr>
                <w:rFonts w:cs="Times New Roman"/>
                <w:sz w:val="22"/>
              </w:rPr>
              <w:t xml:space="preserve"> </w:t>
            </w:r>
            <w:r w:rsidRPr="00F40D86">
              <w:rPr>
                <w:rFonts w:cs="Times New Roman"/>
                <w:sz w:val="22"/>
                <w:lang w:val="en-US"/>
              </w:rPr>
              <w:t>Bank</w:t>
            </w:r>
            <w:r w:rsidRPr="00B46299">
              <w:rPr>
                <w:rFonts w:cs="Times New Roman"/>
                <w:sz w:val="22"/>
              </w:rPr>
              <w:t xml:space="preserve"> </w:t>
            </w:r>
            <w:r w:rsidRPr="00F40D86">
              <w:rPr>
                <w:rFonts w:cs="Times New Roman"/>
                <w:sz w:val="22"/>
                <w:lang w:val="en-US"/>
              </w:rPr>
              <w:t>NA</w:t>
            </w:r>
            <w:r w:rsidRPr="00B46299">
              <w:rPr>
                <w:rFonts w:cs="Times New Roman"/>
                <w:sz w:val="22"/>
              </w:rPr>
              <w:t xml:space="preserve"> </w:t>
            </w:r>
          </w:p>
          <w:p w14:paraId="273066F7" w14:textId="12BF6082" w:rsidR="00F40D86" w:rsidRPr="00F40D86" w:rsidRDefault="00F40D86" w:rsidP="00F40D86">
            <w:pPr>
              <w:spacing w:after="0"/>
              <w:rPr>
                <w:rFonts w:cs="Times New Roman"/>
                <w:sz w:val="22"/>
                <w:lang w:val="en-US"/>
              </w:rPr>
            </w:pPr>
            <w:r w:rsidRPr="00F40D86">
              <w:rPr>
                <w:rFonts w:cs="Times New Roman"/>
                <w:sz w:val="22"/>
              </w:rPr>
              <w:t>Корреспондентский</w:t>
            </w:r>
            <w:r w:rsidRPr="00F40D86">
              <w:rPr>
                <w:rFonts w:cs="Times New Roman"/>
                <w:sz w:val="22"/>
                <w:lang w:val="en-US"/>
              </w:rPr>
              <w:t xml:space="preserve"> </w:t>
            </w:r>
            <w:r w:rsidRPr="00F40D86">
              <w:rPr>
                <w:rFonts w:cs="Times New Roman"/>
                <w:sz w:val="22"/>
              </w:rPr>
              <w:t>счет</w:t>
            </w:r>
            <w:r w:rsidRPr="00F40D86">
              <w:rPr>
                <w:rFonts w:cs="Times New Roman"/>
                <w:sz w:val="22"/>
                <w:lang w:val="en-US"/>
              </w:rPr>
              <w:t xml:space="preserve"> № 387222281 held with JPMorgan Chase Bank NA, New York, USA, SWIFT/BIC: CHASUS33 </w:t>
            </w:r>
          </w:p>
          <w:p w14:paraId="06EACC41" w14:textId="2CD99F93" w:rsidR="00F40D86" w:rsidRPr="00F40D86" w:rsidRDefault="00F40D86" w:rsidP="00F40D86">
            <w:pPr>
              <w:spacing w:after="0"/>
              <w:rPr>
                <w:rFonts w:cs="Times New Roman"/>
                <w:sz w:val="22"/>
                <w:lang w:val="en-US"/>
              </w:rPr>
            </w:pPr>
            <w:r w:rsidRPr="00F40D86">
              <w:rPr>
                <w:rFonts w:cs="Times New Roman"/>
                <w:sz w:val="22"/>
              </w:rPr>
              <w:t>Получатель</w:t>
            </w:r>
            <w:r w:rsidRPr="00F40D86">
              <w:rPr>
                <w:rFonts w:cs="Times New Roman"/>
                <w:sz w:val="22"/>
                <w:lang w:val="en-US"/>
              </w:rPr>
              <w:t>: «ONYX Logistics»</w:t>
            </w:r>
            <w:r w:rsidR="00B46299" w:rsidRPr="00B46299">
              <w:rPr>
                <w:rFonts w:cs="Times New Roman"/>
                <w:sz w:val="22"/>
                <w:lang w:val="en-US"/>
              </w:rPr>
              <w:t xml:space="preserve"> </w:t>
            </w:r>
            <w:r w:rsidR="00B46299" w:rsidRPr="00F40D86">
              <w:rPr>
                <w:rFonts w:cs="Times New Roman"/>
                <w:sz w:val="22"/>
                <w:lang w:val="en-US"/>
              </w:rPr>
              <w:t>LLP</w:t>
            </w:r>
            <w:r w:rsidRPr="00F40D86">
              <w:rPr>
                <w:rFonts w:cs="Times New Roman"/>
                <w:sz w:val="22"/>
                <w:lang w:val="en-US"/>
              </w:rPr>
              <w:t>, BIN230440042819</w:t>
            </w:r>
          </w:p>
          <w:p w14:paraId="3EBE1C92" w14:textId="2FCA9544" w:rsidR="00F40D86" w:rsidRPr="00F40D86" w:rsidRDefault="00F40D86" w:rsidP="00F40D86">
            <w:pPr>
              <w:spacing w:after="0"/>
              <w:rPr>
                <w:rFonts w:cs="Times New Roman"/>
                <w:sz w:val="22"/>
                <w:lang w:val="en-US"/>
              </w:rPr>
            </w:pPr>
            <w:r w:rsidRPr="00F40D86">
              <w:rPr>
                <w:rFonts w:cs="Times New Roman"/>
                <w:sz w:val="22"/>
              </w:rPr>
              <w:t>Счёт</w:t>
            </w:r>
            <w:r w:rsidRPr="00F40D86">
              <w:rPr>
                <w:rFonts w:cs="Times New Roman"/>
                <w:sz w:val="22"/>
                <w:lang w:val="en-US"/>
              </w:rPr>
              <w:t xml:space="preserve">: KZ34601A871012095721 </w:t>
            </w:r>
            <w:r w:rsidRPr="00F40D86">
              <w:rPr>
                <w:rFonts w:cs="Times New Roman"/>
                <w:sz w:val="22"/>
              </w:rPr>
              <w:t>в</w:t>
            </w:r>
            <w:r w:rsidRPr="00F40D86">
              <w:rPr>
                <w:rFonts w:cs="Times New Roman"/>
                <w:sz w:val="22"/>
                <w:lang w:val="en-US"/>
              </w:rPr>
              <w:t xml:space="preserve"> </w:t>
            </w:r>
            <w:proofErr w:type="spellStart"/>
            <w:r w:rsidRPr="00F40D86">
              <w:rPr>
                <w:rFonts w:cs="Times New Roman"/>
                <w:sz w:val="22"/>
                <w:lang w:val="en-US"/>
              </w:rPr>
              <w:t>JSC</w:t>
            </w:r>
            <w:proofErr w:type="spellEnd"/>
            <w:r w:rsidRPr="00F40D86">
              <w:rPr>
                <w:rFonts w:cs="Times New Roman"/>
                <w:sz w:val="22"/>
                <w:lang w:val="en-US"/>
              </w:rPr>
              <w:t xml:space="preserve"> </w:t>
            </w:r>
            <w:proofErr w:type="spellStart"/>
            <w:r w:rsidRPr="00F40D86">
              <w:rPr>
                <w:rFonts w:cs="Times New Roman"/>
                <w:sz w:val="22"/>
                <w:lang w:val="en-US"/>
              </w:rPr>
              <w:t>Halyk</w:t>
            </w:r>
            <w:proofErr w:type="spellEnd"/>
            <w:r w:rsidRPr="00F40D86">
              <w:rPr>
                <w:rFonts w:cs="Times New Roman"/>
                <w:sz w:val="22"/>
                <w:lang w:val="en-US"/>
              </w:rPr>
              <w:t xml:space="preserve"> Bank.</w:t>
            </w:r>
          </w:p>
          <w:p w14:paraId="6A400C0E" w14:textId="77777777" w:rsidR="008401D1" w:rsidRPr="00F40D86" w:rsidRDefault="008401D1">
            <w:pPr>
              <w:pStyle w:val="1"/>
              <w:spacing w:after="0" w:line="240" w:lineRule="auto"/>
              <w:rPr>
                <w:rFonts w:ascii="Times New Roman" w:hAnsi="Times New Roman" w:cs="Times New Roman"/>
                <w:lang w:eastAsia="zh-CN"/>
              </w:rPr>
            </w:pPr>
          </w:p>
        </w:tc>
        <w:tc>
          <w:tcPr>
            <w:tcW w:w="4672" w:type="dxa"/>
            <w:gridSpan w:val="2"/>
          </w:tcPr>
          <w:p w14:paraId="361B6D1F" w14:textId="77777777" w:rsidR="008401D1" w:rsidRDefault="00ED69EF">
            <w:pPr>
              <w:pStyle w:val="1"/>
              <w:numPr>
                <w:ilvl w:val="0"/>
                <w:numId w:val="1"/>
              </w:numPr>
              <w:spacing w:after="0" w:line="256" w:lineRule="auto"/>
              <w:jc w:val="center"/>
              <w:rPr>
                <w:rFonts w:ascii="SimSun" w:hAnsi="SimSun" w:cs="Times New Roman"/>
                <w:lang w:val="ru-RU" w:eastAsia="zh-CN"/>
              </w:rPr>
            </w:pPr>
            <w:r>
              <w:rPr>
                <w:rFonts w:ascii="SimSun" w:hAnsi="SimSun" w:cs="Times New Roman"/>
                <w:lang w:eastAsia="zh-CN"/>
              </w:rPr>
              <w:lastRenderedPageBreak/>
              <w:t>暨签署栏</w:t>
            </w:r>
          </w:p>
          <w:p w14:paraId="16947D28" w14:textId="77777777" w:rsidR="00B46299" w:rsidRPr="00B46299" w:rsidRDefault="00B46299" w:rsidP="00B46299">
            <w:pPr>
              <w:spacing w:after="0"/>
              <w:rPr>
                <w:rFonts w:ascii="SimSun" w:eastAsia="SimSun" w:hAnsi="SimSun" w:cs="Times New Roman"/>
                <w:sz w:val="22"/>
                <w:lang w:val="en-US"/>
              </w:rPr>
            </w:pPr>
            <w:r w:rsidRPr="00B46299">
              <w:rPr>
                <w:rFonts w:ascii="SimSun" w:eastAsia="SimSun" w:hAnsi="SimSun" w:cs="Times New Roman" w:hint="eastAsia"/>
                <w:sz w:val="22"/>
              </w:rPr>
              <w:t>货运代理</w:t>
            </w:r>
            <w:r w:rsidRPr="00B46299">
              <w:rPr>
                <w:rFonts w:ascii="SimSun" w:eastAsia="SimSun" w:hAnsi="SimSun" w:cs="Times New Roman" w:hint="eastAsia"/>
                <w:sz w:val="22"/>
                <w:lang w:val="en-US"/>
              </w:rPr>
              <w:t>：ONYX Logistics LLP</w:t>
            </w:r>
          </w:p>
          <w:p w14:paraId="59922040" w14:textId="77777777" w:rsidR="00B46299" w:rsidRPr="00F34401" w:rsidRDefault="00B46299" w:rsidP="00B46299">
            <w:pPr>
              <w:spacing w:after="0"/>
              <w:rPr>
                <w:rFonts w:ascii="SimSun" w:eastAsia="SimSun" w:hAnsi="SimSun" w:cs="Times New Roman"/>
                <w:sz w:val="22"/>
                <w:lang w:val="en-US"/>
              </w:rPr>
            </w:pPr>
            <w:r w:rsidRPr="00B46299">
              <w:rPr>
                <w:rFonts w:ascii="SimSun" w:eastAsia="SimSun" w:hAnsi="SimSun" w:cs="Times New Roman" w:hint="eastAsia"/>
                <w:sz w:val="22"/>
              </w:rPr>
              <w:t>法定</w:t>
            </w:r>
            <w:r w:rsidRPr="00F34401">
              <w:rPr>
                <w:rFonts w:ascii="SimSun" w:eastAsia="SimSun" w:hAnsi="SimSun" w:cs="Times New Roman" w:hint="eastAsia"/>
                <w:sz w:val="22"/>
                <w:lang w:val="en-US"/>
              </w:rPr>
              <w:t>/</w:t>
            </w:r>
            <w:r w:rsidRPr="00B46299">
              <w:rPr>
                <w:rFonts w:ascii="SimSun" w:eastAsia="SimSun" w:hAnsi="SimSun" w:cs="Times New Roman" w:hint="eastAsia"/>
                <w:sz w:val="22"/>
              </w:rPr>
              <w:t>邮寄地址</w:t>
            </w:r>
            <w:r w:rsidRPr="00F34401">
              <w:rPr>
                <w:rFonts w:ascii="SimSun" w:eastAsia="SimSun" w:hAnsi="SimSun" w:cs="Times New Roman" w:hint="eastAsia"/>
                <w:sz w:val="22"/>
                <w:lang w:val="en-US"/>
              </w:rPr>
              <w:t xml:space="preserve">：Astana, </w:t>
            </w:r>
            <w:proofErr w:type="spellStart"/>
            <w:r w:rsidRPr="00F34401">
              <w:rPr>
                <w:rFonts w:ascii="SimSun" w:eastAsia="SimSun" w:hAnsi="SimSun" w:cs="Times New Roman" w:hint="eastAsia"/>
                <w:sz w:val="22"/>
                <w:lang w:val="en-US"/>
              </w:rPr>
              <w:t>Kabanbay</w:t>
            </w:r>
            <w:proofErr w:type="spellEnd"/>
            <w:r w:rsidRPr="00F34401">
              <w:rPr>
                <w:rFonts w:ascii="SimSun" w:eastAsia="SimSun" w:hAnsi="SimSun" w:cs="Times New Roman" w:hint="eastAsia"/>
                <w:sz w:val="22"/>
                <w:lang w:val="en-US"/>
              </w:rPr>
              <w:t xml:space="preserve"> </w:t>
            </w:r>
            <w:proofErr w:type="spellStart"/>
            <w:r w:rsidRPr="00F34401">
              <w:rPr>
                <w:rFonts w:ascii="SimSun" w:eastAsia="SimSun" w:hAnsi="SimSun" w:cs="Times New Roman" w:hint="eastAsia"/>
                <w:sz w:val="22"/>
                <w:lang w:val="en-US"/>
              </w:rPr>
              <w:t>Batyr</w:t>
            </w:r>
            <w:proofErr w:type="spellEnd"/>
            <w:r w:rsidRPr="00F34401">
              <w:rPr>
                <w:rFonts w:ascii="SimSun" w:eastAsia="SimSun" w:hAnsi="SimSun" w:cs="Times New Roman" w:hint="eastAsia"/>
                <w:sz w:val="22"/>
                <w:lang w:val="en-US"/>
              </w:rPr>
              <w:t xml:space="preserve"> Avenue 11/5, office 1106,</w:t>
            </w:r>
          </w:p>
          <w:p w14:paraId="55EC2458" w14:textId="77777777" w:rsidR="00B46299" w:rsidRPr="00F34401" w:rsidRDefault="00B46299" w:rsidP="00B46299">
            <w:pPr>
              <w:spacing w:after="0"/>
              <w:rPr>
                <w:rFonts w:ascii="SimSun" w:eastAsia="SimSun" w:hAnsi="SimSun" w:cs="Times New Roman"/>
                <w:sz w:val="22"/>
                <w:lang w:val="en-US"/>
              </w:rPr>
            </w:pPr>
            <w:r w:rsidRPr="00F34401">
              <w:rPr>
                <w:rFonts w:ascii="SimSun" w:eastAsia="SimSun" w:hAnsi="SimSun" w:cs="Times New Roman" w:hint="eastAsia"/>
                <w:sz w:val="22"/>
                <w:lang w:val="en-US"/>
              </w:rPr>
              <w:t xml:space="preserve">B </w:t>
            </w:r>
            <w:r w:rsidRPr="00B46299">
              <w:rPr>
                <w:rFonts w:ascii="SimSun" w:eastAsia="SimSun" w:hAnsi="SimSun" w:cs="Times New Roman" w:hint="eastAsia"/>
                <w:sz w:val="22"/>
              </w:rPr>
              <w:t>座</w:t>
            </w:r>
            <w:r w:rsidRPr="00F34401">
              <w:rPr>
                <w:rFonts w:ascii="SimSun" w:eastAsia="SimSun" w:hAnsi="SimSun" w:cs="Times New Roman" w:hint="eastAsia"/>
                <w:sz w:val="22"/>
                <w:lang w:val="en-US"/>
              </w:rPr>
              <w:t>，</w:t>
            </w:r>
            <w:proofErr w:type="gramStart"/>
            <w:r w:rsidRPr="00B46299">
              <w:rPr>
                <w:rFonts w:ascii="SimSun" w:eastAsia="SimSun" w:hAnsi="SimSun" w:cs="Times New Roman" w:hint="eastAsia"/>
                <w:sz w:val="22"/>
              </w:rPr>
              <w:t>商务中心</w:t>
            </w:r>
            <w:r w:rsidRPr="00F34401">
              <w:rPr>
                <w:rFonts w:ascii="SimSun" w:eastAsia="SimSun" w:hAnsi="SimSun" w:cs="Times New Roman" w:hint="eastAsia"/>
                <w:sz w:val="22"/>
                <w:lang w:val="en-US"/>
              </w:rPr>
              <w:t>“</w:t>
            </w:r>
            <w:proofErr w:type="spellStart"/>
            <w:proofErr w:type="gramEnd"/>
            <w:r w:rsidRPr="00F34401">
              <w:rPr>
                <w:rFonts w:ascii="SimSun" w:eastAsia="SimSun" w:hAnsi="SimSun" w:cs="Times New Roman" w:hint="eastAsia"/>
                <w:sz w:val="22"/>
                <w:lang w:val="en-US"/>
              </w:rPr>
              <w:t>Nurly</w:t>
            </w:r>
            <w:proofErr w:type="spellEnd"/>
            <w:r w:rsidRPr="00F34401">
              <w:rPr>
                <w:rFonts w:ascii="SimSun" w:eastAsia="SimSun" w:hAnsi="SimSun" w:cs="Times New Roman" w:hint="eastAsia"/>
                <w:sz w:val="22"/>
                <w:lang w:val="en-US"/>
              </w:rPr>
              <w:t xml:space="preserve"> </w:t>
            </w:r>
            <w:proofErr w:type="spellStart"/>
            <w:r w:rsidRPr="00F34401">
              <w:rPr>
                <w:rFonts w:ascii="SimSun" w:eastAsia="SimSun" w:hAnsi="SimSun" w:cs="Times New Roman" w:hint="eastAsia"/>
                <w:sz w:val="22"/>
                <w:lang w:val="en-US"/>
              </w:rPr>
              <w:t>Orda</w:t>
            </w:r>
            <w:proofErr w:type="spellEnd"/>
            <w:r w:rsidRPr="00F34401">
              <w:rPr>
                <w:rFonts w:ascii="SimSun" w:eastAsia="SimSun" w:hAnsi="SimSun" w:cs="Times New Roman" w:hint="eastAsia"/>
                <w:sz w:val="22"/>
                <w:lang w:val="en-US"/>
              </w:rPr>
              <w:t>”，010000</w:t>
            </w:r>
          </w:p>
          <w:p w14:paraId="5F3B2FCA" w14:textId="77777777" w:rsidR="00B46299" w:rsidRPr="00F34401" w:rsidRDefault="00B46299" w:rsidP="00B46299">
            <w:pPr>
              <w:spacing w:after="0"/>
              <w:rPr>
                <w:rFonts w:ascii="SimSun" w:eastAsia="SimSun" w:hAnsi="SimSun" w:cs="Times New Roman"/>
                <w:sz w:val="22"/>
                <w:lang w:val="en-US"/>
              </w:rPr>
            </w:pPr>
            <w:r w:rsidRPr="00B46299">
              <w:rPr>
                <w:rFonts w:ascii="SimSun" w:eastAsia="SimSun" w:hAnsi="SimSun" w:cs="Times New Roman" w:hint="eastAsia"/>
                <w:sz w:val="22"/>
              </w:rPr>
              <w:t>电子邮件</w:t>
            </w:r>
            <w:r w:rsidRPr="00F34401">
              <w:rPr>
                <w:rFonts w:ascii="SimSun" w:eastAsia="SimSun" w:hAnsi="SimSun" w:cs="Times New Roman" w:hint="eastAsia"/>
                <w:sz w:val="22"/>
                <w:lang w:val="en-US"/>
              </w:rPr>
              <w:t>：info@onyxlog.com</w:t>
            </w:r>
          </w:p>
          <w:p w14:paraId="12523956" w14:textId="77777777" w:rsidR="008401D1" w:rsidRPr="00F34401" w:rsidRDefault="00B46299" w:rsidP="00B46299">
            <w:pPr>
              <w:spacing w:after="0"/>
              <w:rPr>
                <w:rFonts w:ascii="SimSun" w:eastAsia="SimSun" w:hAnsi="SimSun" w:cs="Times New Roman"/>
                <w:sz w:val="22"/>
                <w:lang w:val="en-US"/>
              </w:rPr>
            </w:pPr>
            <w:r w:rsidRPr="00B46299">
              <w:rPr>
                <w:rFonts w:ascii="SimSun" w:eastAsia="SimSun" w:hAnsi="SimSun" w:cs="Times New Roman" w:hint="eastAsia"/>
                <w:sz w:val="22"/>
              </w:rPr>
              <w:t>详细信息</w:t>
            </w:r>
            <w:r w:rsidRPr="00F34401">
              <w:rPr>
                <w:rFonts w:ascii="SimSun" w:eastAsia="SimSun" w:hAnsi="SimSun" w:cs="Times New Roman" w:hint="eastAsia"/>
                <w:sz w:val="22"/>
                <w:lang w:val="en-US"/>
              </w:rPr>
              <w:t>（</w:t>
            </w:r>
            <w:r w:rsidRPr="00B46299">
              <w:rPr>
                <w:rFonts w:ascii="SimSun" w:eastAsia="SimSun" w:hAnsi="SimSun" w:cs="Times New Roman" w:hint="eastAsia"/>
                <w:sz w:val="22"/>
              </w:rPr>
              <w:t>美元</w:t>
            </w:r>
            <w:r w:rsidRPr="00F34401">
              <w:rPr>
                <w:rFonts w:ascii="SimSun" w:eastAsia="SimSun" w:hAnsi="SimSun" w:cs="Times New Roman" w:hint="eastAsia"/>
                <w:sz w:val="22"/>
                <w:lang w:val="en-US"/>
              </w:rPr>
              <w:t>）：</w:t>
            </w:r>
          </w:p>
          <w:p w14:paraId="4FF363BF" w14:textId="33CB89B8" w:rsidR="00B46299" w:rsidRPr="00B46299" w:rsidRDefault="00B46299" w:rsidP="00B46299">
            <w:pPr>
              <w:spacing w:after="0"/>
              <w:rPr>
                <w:rFonts w:ascii="SimSun" w:eastAsia="SimSun" w:hAnsi="SimSun" w:cs="Times New Roman"/>
                <w:sz w:val="22"/>
                <w:lang w:val="en-US"/>
              </w:rPr>
            </w:pPr>
            <w:r w:rsidRPr="00B46299">
              <w:rPr>
                <w:rFonts w:ascii="SimSun" w:eastAsia="SimSun" w:hAnsi="SimSun" w:cs="Times New Roman"/>
                <w:sz w:val="22"/>
                <w:lang w:val="en-US"/>
              </w:rPr>
              <w:t xml:space="preserve">Beneficiary Bank: </w:t>
            </w:r>
            <w:proofErr w:type="spellStart"/>
            <w:r w:rsidRPr="00B46299">
              <w:rPr>
                <w:rFonts w:ascii="SimSun" w:eastAsia="SimSun" w:hAnsi="SimSun" w:cs="Times New Roman"/>
                <w:sz w:val="22"/>
                <w:lang w:val="en-US"/>
              </w:rPr>
              <w:t>JSC</w:t>
            </w:r>
            <w:proofErr w:type="spellEnd"/>
            <w:r w:rsidRPr="00B46299">
              <w:rPr>
                <w:rFonts w:ascii="SimSun" w:eastAsia="SimSun" w:hAnsi="SimSun" w:cs="Times New Roman"/>
                <w:sz w:val="22"/>
                <w:lang w:val="en-US"/>
              </w:rPr>
              <w:t xml:space="preserve"> </w:t>
            </w:r>
            <w:proofErr w:type="spellStart"/>
            <w:r w:rsidRPr="00B46299">
              <w:rPr>
                <w:rFonts w:ascii="SimSun" w:eastAsia="SimSun" w:hAnsi="SimSun" w:cs="Times New Roman"/>
                <w:sz w:val="22"/>
                <w:lang w:val="en-US"/>
              </w:rPr>
              <w:t>Halyk</w:t>
            </w:r>
            <w:proofErr w:type="spellEnd"/>
            <w:r w:rsidRPr="00B46299">
              <w:rPr>
                <w:rFonts w:ascii="SimSun" w:eastAsia="SimSun" w:hAnsi="SimSun" w:cs="Times New Roman"/>
                <w:sz w:val="22"/>
                <w:lang w:val="en-US"/>
              </w:rPr>
              <w:t xml:space="preserve"> Bank, </w:t>
            </w:r>
          </w:p>
          <w:p w14:paraId="47466C67" w14:textId="77777777" w:rsidR="00B46299" w:rsidRPr="00F34401" w:rsidRDefault="00B46299" w:rsidP="00B46299">
            <w:pPr>
              <w:spacing w:after="0"/>
              <w:rPr>
                <w:rFonts w:ascii="SimSun" w:eastAsia="SimSun" w:hAnsi="SimSun" w:cs="Times New Roman"/>
                <w:sz w:val="22"/>
                <w:lang w:val="en-US"/>
              </w:rPr>
            </w:pPr>
            <w:r w:rsidRPr="00F34401">
              <w:rPr>
                <w:rFonts w:ascii="SimSun" w:eastAsia="SimSun" w:hAnsi="SimSun" w:cs="Times New Roman"/>
                <w:sz w:val="22"/>
                <w:lang w:val="en-US"/>
              </w:rPr>
              <w:t>40 Al-</w:t>
            </w:r>
            <w:proofErr w:type="spellStart"/>
            <w:r w:rsidRPr="00F34401">
              <w:rPr>
                <w:rFonts w:ascii="SimSun" w:eastAsia="SimSun" w:hAnsi="SimSun" w:cs="Times New Roman"/>
                <w:sz w:val="22"/>
                <w:lang w:val="en-US"/>
              </w:rPr>
              <w:t>Farabi</w:t>
            </w:r>
            <w:proofErr w:type="spellEnd"/>
            <w:r w:rsidRPr="00F34401">
              <w:rPr>
                <w:rFonts w:ascii="SimSun" w:eastAsia="SimSun" w:hAnsi="SimSun" w:cs="Times New Roman"/>
                <w:sz w:val="22"/>
                <w:lang w:val="en-US"/>
              </w:rPr>
              <w:t xml:space="preserve"> </w:t>
            </w:r>
            <w:proofErr w:type="spellStart"/>
            <w:r w:rsidRPr="00F34401">
              <w:rPr>
                <w:rFonts w:ascii="SimSun" w:eastAsia="SimSun" w:hAnsi="SimSun" w:cs="Times New Roman"/>
                <w:sz w:val="22"/>
                <w:lang w:val="en-US"/>
              </w:rPr>
              <w:t>ave.</w:t>
            </w:r>
            <w:proofErr w:type="spellEnd"/>
            <w:r w:rsidRPr="00F34401">
              <w:rPr>
                <w:rFonts w:ascii="SimSun" w:eastAsia="SimSun" w:hAnsi="SimSun" w:cs="Times New Roman"/>
                <w:sz w:val="22"/>
                <w:lang w:val="en-US"/>
              </w:rPr>
              <w:t xml:space="preserve">, </w:t>
            </w:r>
            <w:r w:rsidRPr="00B46299">
              <w:rPr>
                <w:rFonts w:ascii="SimSun" w:eastAsia="SimSun" w:hAnsi="SimSun" w:cs="Times New Roman"/>
                <w:sz w:val="22"/>
              </w:rPr>
              <w:t>А</w:t>
            </w:r>
            <w:r w:rsidRPr="00F34401">
              <w:rPr>
                <w:rFonts w:ascii="SimSun" w:eastAsia="SimSun" w:hAnsi="SimSun" w:cs="Times New Roman"/>
                <w:sz w:val="22"/>
                <w:lang w:val="en-US"/>
              </w:rPr>
              <w:t xml:space="preserve">26M3K5, Almaty, Kazakhstan, SWIFT/BIC: </w:t>
            </w:r>
            <w:proofErr w:type="spellStart"/>
            <w:r w:rsidRPr="00F34401">
              <w:rPr>
                <w:rFonts w:ascii="SimSun" w:eastAsia="SimSun" w:hAnsi="SimSun" w:cs="Times New Roman"/>
                <w:sz w:val="22"/>
                <w:lang w:val="en-US"/>
              </w:rPr>
              <w:t>HSBKKZKX</w:t>
            </w:r>
            <w:proofErr w:type="spellEnd"/>
            <w:r w:rsidRPr="00F34401">
              <w:rPr>
                <w:rFonts w:ascii="SimSun" w:eastAsia="SimSun" w:hAnsi="SimSun" w:cs="Times New Roman"/>
                <w:sz w:val="22"/>
                <w:lang w:val="en-US"/>
              </w:rPr>
              <w:t xml:space="preserve"> </w:t>
            </w:r>
          </w:p>
          <w:p w14:paraId="73B99956" w14:textId="77777777" w:rsidR="00B46299" w:rsidRPr="00F34401" w:rsidRDefault="00B46299" w:rsidP="00B46299">
            <w:pPr>
              <w:spacing w:after="0"/>
              <w:rPr>
                <w:rFonts w:ascii="SimSun" w:eastAsia="SimSun" w:hAnsi="SimSun" w:cs="Times New Roman"/>
                <w:sz w:val="22"/>
                <w:lang w:val="en-US"/>
              </w:rPr>
            </w:pPr>
          </w:p>
          <w:p w14:paraId="323C63FE" w14:textId="226F1DFB" w:rsidR="00B46299" w:rsidRPr="00B46299" w:rsidRDefault="00B46299" w:rsidP="00B46299">
            <w:pPr>
              <w:tabs>
                <w:tab w:val="left" w:pos="327"/>
              </w:tabs>
              <w:spacing w:after="0"/>
              <w:rPr>
                <w:rFonts w:ascii="SimSun" w:eastAsia="SimSun" w:hAnsi="SimSun" w:cs="Times New Roman"/>
                <w:sz w:val="22"/>
                <w:lang w:val="en-US"/>
              </w:rPr>
            </w:pPr>
            <w:r w:rsidRPr="00B46299">
              <w:rPr>
                <w:rFonts w:ascii="SimSun" w:eastAsia="SimSun" w:hAnsi="SimSun" w:cs="Times New Roman"/>
                <w:sz w:val="22"/>
                <w:lang w:val="en-US"/>
              </w:rPr>
              <w:lastRenderedPageBreak/>
              <w:t>1)</w:t>
            </w:r>
            <w:r w:rsidRPr="00B46299">
              <w:rPr>
                <w:rFonts w:ascii="SimSun" w:eastAsia="SimSun" w:hAnsi="SimSun" w:cs="Times New Roman"/>
                <w:sz w:val="22"/>
                <w:lang w:val="en-US"/>
              </w:rPr>
              <w:tab/>
              <w:t xml:space="preserve">Correspondent Bank in USD: The Bank of New York Mellon </w:t>
            </w:r>
          </w:p>
          <w:p w14:paraId="51D4C28A" w14:textId="0D59D6BD" w:rsidR="00B46299" w:rsidRPr="00B46299" w:rsidRDefault="00B46299" w:rsidP="00B46299">
            <w:pPr>
              <w:spacing w:after="0"/>
              <w:rPr>
                <w:rFonts w:ascii="SimSun" w:eastAsia="SimSun" w:hAnsi="SimSun" w:cs="Times New Roman"/>
                <w:sz w:val="22"/>
                <w:lang w:val="en-US"/>
              </w:rPr>
            </w:pPr>
            <w:r w:rsidRPr="00B46299">
              <w:rPr>
                <w:rFonts w:ascii="SimSun" w:eastAsia="SimSun" w:hAnsi="SimSun" w:cs="Times New Roman"/>
                <w:sz w:val="22"/>
                <w:lang w:val="en-US"/>
              </w:rPr>
              <w:t xml:space="preserve">Correspondent account № 8900372605 held with The Bank of New York Mellon, New York, USA, SWIFT/BIC: IRVTUS3N </w:t>
            </w:r>
          </w:p>
          <w:p w14:paraId="6A381BF8" w14:textId="0B722137" w:rsidR="00B46299" w:rsidRPr="00B46299" w:rsidRDefault="00B46299" w:rsidP="00B46299">
            <w:pPr>
              <w:spacing w:after="0"/>
              <w:rPr>
                <w:rFonts w:ascii="SimSun" w:eastAsia="SimSun" w:hAnsi="SimSun" w:cs="Times New Roman"/>
                <w:sz w:val="22"/>
                <w:lang w:val="en-US"/>
              </w:rPr>
            </w:pPr>
            <w:r w:rsidRPr="00B46299">
              <w:rPr>
                <w:rFonts w:ascii="SimSun" w:eastAsia="SimSun" w:hAnsi="SimSun" w:cs="Times New Roman"/>
                <w:sz w:val="22"/>
                <w:lang w:val="en-US"/>
              </w:rPr>
              <w:t>Beneficiary: Name of Company or First &amp; Last Name: LLP «ONYX Logistics», BIN230440042819</w:t>
            </w:r>
          </w:p>
          <w:p w14:paraId="0595F242" w14:textId="3470E59E" w:rsidR="00B46299" w:rsidRPr="00B46299" w:rsidRDefault="00B46299" w:rsidP="00B46299">
            <w:pPr>
              <w:spacing w:after="0"/>
              <w:rPr>
                <w:rFonts w:ascii="SimSun" w:eastAsia="SimSun" w:hAnsi="SimSun" w:cs="Times New Roman"/>
                <w:sz w:val="22"/>
                <w:lang w:val="en-US"/>
              </w:rPr>
            </w:pPr>
            <w:r w:rsidRPr="00B46299">
              <w:rPr>
                <w:rFonts w:ascii="SimSun" w:eastAsia="SimSun" w:hAnsi="SimSun" w:cs="Times New Roman"/>
                <w:sz w:val="22"/>
                <w:lang w:val="en-US"/>
              </w:rPr>
              <w:t xml:space="preserve">Account: KZ34601A871012095721 </w:t>
            </w:r>
            <w:r w:rsidRPr="00B46299">
              <w:rPr>
                <w:rFonts w:ascii="SimSun" w:eastAsia="SimSun" w:hAnsi="SimSun" w:cs="Times New Roman"/>
                <w:sz w:val="22"/>
              </w:rPr>
              <w:t>в</w:t>
            </w:r>
            <w:r w:rsidRPr="00B46299">
              <w:rPr>
                <w:rFonts w:ascii="SimSun" w:eastAsia="SimSun" w:hAnsi="SimSun" w:cs="Times New Roman"/>
                <w:sz w:val="22"/>
                <w:lang w:val="en-US"/>
              </w:rPr>
              <w:t xml:space="preserve"> </w:t>
            </w:r>
            <w:proofErr w:type="spellStart"/>
            <w:r w:rsidRPr="00B46299">
              <w:rPr>
                <w:rFonts w:ascii="SimSun" w:eastAsia="SimSun" w:hAnsi="SimSun" w:cs="Times New Roman"/>
                <w:sz w:val="22"/>
                <w:lang w:val="en-US"/>
              </w:rPr>
              <w:t>JSC</w:t>
            </w:r>
            <w:proofErr w:type="spellEnd"/>
            <w:r w:rsidRPr="00B46299">
              <w:rPr>
                <w:rFonts w:ascii="SimSun" w:eastAsia="SimSun" w:hAnsi="SimSun" w:cs="Times New Roman"/>
                <w:sz w:val="22"/>
                <w:lang w:val="en-US"/>
              </w:rPr>
              <w:t xml:space="preserve"> </w:t>
            </w:r>
            <w:proofErr w:type="spellStart"/>
            <w:r w:rsidRPr="00B46299">
              <w:rPr>
                <w:rFonts w:ascii="SimSun" w:eastAsia="SimSun" w:hAnsi="SimSun" w:cs="Times New Roman"/>
                <w:sz w:val="22"/>
                <w:lang w:val="en-US"/>
              </w:rPr>
              <w:t>Halyk</w:t>
            </w:r>
            <w:proofErr w:type="spellEnd"/>
            <w:r w:rsidRPr="00B46299">
              <w:rPr>
                <w:rFonts w:ascii="SimSun" w:eastAsia="SimSun" w:hAnsi="SimSun" w:cs="Times New Roman"/>
                <w:sz w:val="22"/>
                <w:lang w:val="en-US"/>
              </w:rPr>
              <w:t xml:space="preserve"> Bank. </w:t>
            </w:r>
          </w:p>
          <w:p w14:paraId="647B7670" w14:textId="6A259F6F" w:rsidR="00B46299" w:rsidRPr="00B46299" w:rsidRDefault="00B46299" w:rsidP="00B46299">
            <w:pPr>
              <w:tabs>
                <w:tab w:val="left" w:pos="327"/>
              </w:tabs>
              <w:spacing w:after="0"/>
              <w:rPr>
                <w:rFonts w:ascii="SimSun" w:eastAsia="SimSun" w:hAnsi="SimSun" w:cs="Times New Roman"/>
                <w:sz w:val="22"/>
                <w:lang w:val="en-US"/>
              </w:rPr>
            </w:pPr>
            <w:r w:rsidRPr="00B46299">
              <w:rPr>
                <w:rFonts w:ascii="SimSun" w:eastAsia="SimSun" w:hAnsi="SimSun" w:cs="Times New Roman"/>
                <w:sz w:val="22"/>
                <w:lang w:val="en-US"/>
              </w:rPr>
              <w:t>2)</w:t>
            </w:r>
            <w:r w:rsidRPr="00B46299">
              <w:rPr>
                <w:rFonts w:ascii="SimSun" w:eastAsia="SimSun" w:hAnsi="SimSun" w:cs="Times New Roman"/>
                <w:sz w:val="22"/>
                <w:lang w:val="en-US"/>
              </w:rPr>
              <w:tab/>
              <w:t xml:space="preserve">Correspondent Bank in USD: JPMorgan Chase Bank NA </w:t>
            </w:r>
          </w:p>
          <w:p w14:paraId="6F7B83D2" w14:textId="4E36365E" w:rsidR="00B46299" w:rsidRPr="00B46299" w:rsidRDefault="00B46299" w:rsidP="00B46299">
            <w:pPr>
              <w:spacing w:after="0"/>
              <w:rPr>
                <w:rFonts w:ascii="SimSun" w:eastAsia="SimSun" w:hAnsi="SimSun" w:cs="Times New Roman"/>
                <w:sz w:val="22"/>
                <w:lang w:val="en-US"/>
              </w:rPr>
            </w:pPr>
            <w:r w:rsidRPr="00B46299">
              <w:rPr>
                <w:rFonts w:ascii="SimSun" w:eastAsia="SimSun" w:hAnsi="SimSun" w:cs="Times New Roman"/>
                <w:sz w:val="22"/>
                <w:lang w:val="en-US"/>
              </w:rPr>
              <w:t xml:space="preserve">Correspondent account № 387222281 held with JPMorgan Chase Bank NA, New York, USA, SWIFT/BIC: CHASUS33 </w:t>
            </w:r>
          </w:p>
          <w:p w14:paraId="707D0706" w14:textId="40277AB4" w:rsidR="00B46299" w:rsidRPr="00B46299" w:rsidRDefault="00B46299" w:rsidP="00B46299">
            <w:pPr>
              <w:spacing w:after="0"/>
              <w:rPr>
                <w:rFonts w:ascii="SimSun" w:eastAsia="SimSun" w:hAnsi="SimSun" w:cs="Times New Roman"/>
                <w:sz w:val="22"/>
                <w:lang w:val="en-US"/>
              </w:rPr>
            </w:pPr>
            <w:r w:rsidRPr="00B46299">
              <w:rPr>
                <w:rFonts w:ascii="SimSun" w:eastAsia="SimSun" w:hAnsi="SimSun" w:cs="Times New Roman"/>
                <w:sz w:val="22"/>
                <w:lang w:val="en-US"/>
              </w:rPr>
              <w:t>Beneficiary: «ONYX Logistics»</w:t>
            </w:r>
            <w:r w:rsidRPr="00B46299">
              <w:rPr>
                <w:rFonts w:asciiTheme="minorHAnsi" w:eastAsia="SimSun" w:hAnsiTheme="minorHAnsi" w:cs="Times New Roman"/>
                <w:sz w:val="22"/>
                <w:lang w:val="en-US"/>
              </w:rPr>
              <w:t xml:space="preserve"> </w:t>
            </w:r>
            <w:r w:rsidRPr="00B46299">
              <w:rPr>
                <w:rFonts w:ascii="SimSun" w:eastAsia="SimSun" w:hAnsi="SimSun" w:cs="Times New Roman"/>
                <w:sz w:val="22"/>
                <w:lang w:val="en-US"/>
              </w:rPr>
              <w:t>LLP, BIN230440042819</w:t>
            </w:r>
          </w:p>
          <w:p w14:paraId="16CACDF2" w14:textId="77777777" w:rsidR="00B46299" w:rsidRDefault="00B46299" w:rsidP="00B46299">
            <w:pPr>
              <w:spacing w:after="0"/>
              <w:rPr>
                <w:rFonts w:ascii="SimSun" w:eastAsia="SimSun" w:hAnsi="SimSun" w:cs="Times New Roman"/>
                <w:sz w:val="22"/>
                <w:lang w:val="en-US"/>
              </w:rPr>
            </w:pPr>
            <w:r w:rsidRPr="00B46299">
              <w:rPr>
                <w:rFonts w:ascii="SimSun" w:eastAsia="SimSun" w:hAnsi="SimSun" w:cs="Times New Roman"/>
                <w:sz w:val="22"/>
                <w:lang w:val="en-US"/>
              </w:rPr>
              <w:t xml:space="preserve">Account: KZ34601A871012095721 </w:t>
            </w:r>
            <w:r w:rsidRPr="00B46299">
              <w:rPr>
                <w:rFonts w:ascii="SimSun" w:eastAsia="SimSun" w:hAnsi="SimSun" w:cs="Times New Roman"/>
                <w:sz w:val="22"/>
              </w:rPr>
              <w:t>в</w:t>
            </w:r>
            <w:r w:rsidRPr="00B46299">
              <w:rPr>
                <w:rFonts w:ascii="SimSun" w:eastAsia="SimSun" w:hAnsi="SimSun" w:cs="Times New Roman"/>
                <w:sz w:val="22"/>
                <w:lang w:val="en-US"/>
              </w:rPr>
              <w:t xml:space="preserve"> </w:t>
            </w:r>
            <w:proofErr w:type="spellStart"/>
            <w:r w:rsidRPr="00B46299">
              <w:rPr>
                <w:rFonts w:ascii="SimSun" w:eastAsia="SimSun" w:hAnsi="SimSun" w:cs="Times New Roman"/>
                <w:sz w:val="22"/>
                <w:lang w:val="en-US"/>
              </w:rPr>
              <w:t>JSC</w:t>
            </w:r>
            <w:proofErr w:type="spellEnd"/>
            <w:r w:rsidRPr="00B46299">
              <w:rPr>
                <w:rFonts w:ascii="SimSun" w:eastAsia="SimSun" w:hAnsi="SimSun" w:cs="Times New Roman"/>
                <w:sz w:val="22"/>
                <w:lang w:val="en-US"/>
              </w:rPr>
              <w:t xml:space="preserve"> </w:t>
            </w:r>
            <w:proofErr w:type="spellStart"/>
            <w:r w:rsidRPr="00B46299">
              <w:rPr>
                <w:rFonts w:ascii="SimSun" w:eastAsia="SimSun" w:hAnsi="SimSun" w:cs="Times New Roman"/>
                <w:sz w:val="22"/>
                <w:lang w:val="en-US"/>
              </w:rPr>
              <w:t>Halyk</w:t>
            </w:r>
            <w:proofErr w:type="spellEnd"/>
            <w:r w:rsidRPr="00B46299">
              <w:rPr>
                <w:rFonts w:ascii="SimSun" w:eastAsia="SimSun" w:hAnsi="SimSun" w:cs="Times New Roman"/>
                <w:sz w:val="22"/>
                <w:lang w:val="en-US"/>
              </w:rPr>
              <w:t xml:space="preserve"> Bank.</w:t>
            </w:r>
          </w:p>
          <w:p w14:paraId="094471AE" w14:textId="13895692" w:rsidR="00B46299" w:rsidRPr="00B46299" w:rsidRDefault="00B46299" w:rsidP="00B46299">
            <w:pPr>
              <w:spacing w:after="0"/>
              <w:rPr>
                <w:rFonts w:asciiTheme="minorHAnsi" w:hAnsiTheme="minorHAnsi" w:cs="Times New Roman"/>
                <w:color w:val="000000" w:themeColor="text1"/>
                <w:shd w:val="clear" w:color="auto" w:fill="FFFFFF"/>
                <w:lang w:val="en-US"/>
              </w:rPr>
            </w:pPr>
          </w:p>
        </w:tc>
      </w:tr>
      <w:tr w:rsidR="008401D1" w14:paraId="7EF44F24" w14:textId="77777777">
        <w:trPr>
          <w:trHeight w:val="1113"/>
        </w:trPr>
        <w:tc>
          <w:tcPr>
            <w:tcW w:w="4672" w:type="dxa"/>
            <w:gridSpan w:val="2"/>
          </w:tcPr>
          <w:p w14:paraId="56AB3A08" w14:textId="2D47775C" w:rsidR="008401D1" w:rsidRPr="00F40D86" w:rsidRDefault="00F40D86">
            <w:pPr>
              <w:pStyle w:val="1"/>
              <w:spacing w:after="0" w:line="240" w:lineRule="auto"/>
              <w:rPr>
                <w:rFonts w:ascii="Times New Roman" w:hAnsi="Times New Roman" w:cs="Times New Roman"/>
                <w:lang w:val="ru-RU" w:eastAsia="zh-CN"/>
              </w:rPr>
            </w:pPr>
            <w:r>
              <w:rPr>
                <w:rFonts w:ascii="Times New Roman" w:hAnsi="Times New Roman" w:cs="Times New Roman"/>
                <w:lang w:val="ru-RU" w:eastAsia="zh-CN"/>
              </w:rPr>
              <w:lastRenderedPageBreak/>
              <w:t>Директор</w:t>
            </w:r>
          </w:p>
          <w:p w14:paraId="01DE2545" w14:textId="77777777" w:rsidR="008401D1" w:rsidRDefault="00ED69EF">
            <w:pPr>
              <w:spacing w:after="0"/>
              <w:rPr>
                <w:rFonts w:eastAsiaTheme="minorHAnsi" w:cs="Times New Roman"/>
                <w:color w:val="212529"/>
                <w:sz w:val="22"/>
                <w:shd w:val="clear" w:color="auto" w:fill="FFFFFF"/>
                <w:lang w:eastAsia="en-US"/>
              </w:rPr>
            </w:pPr>
            <w:r>
              <w:rPr>
                <w:rFonts w:cs="Times New Roman"/>
                <w:sz w:val="22"/>
              </w:rPr>
              <w:t xml:space="preserve">     </w:t>
            </w:r>
          </w:p>
          <w:p w14:paraId="42486BCF" w14:textId="77777777" w:rsidR="008401D1" w:rsidRDefault="008401D1">
            <w:pPr>
              <w:pStyle w:val="1"/>
              <w:spacing w:after="0" w:line="240" w:lineRule="auto"/>
              <w:rPr>
                <w:rFonts w:ascii="Times New Roman" w:hAnsi="Times New Roman" w:cs="Times New Roman"/>
                <w:lang w:val="ru-RU" w:eastAsia="zh-CN"/>
              </w:rPr>
            </w:pPr>
          </w:p>
          <w:p w14:paraId="6F5CB053" w14:textId="632F425B" w:rsidR="008401D1" w:rsidRPr="00113D80" w:rsidRDefault="00ED69EF">
            <w:pPr>
              <w:pStyle w:val="1"/>
              <w:spacing w:after="0" w:line="240" w:lineRule="auto"/>
              <w:rPr>
                <w:rFonts w:ascii="Times New Roman" w:hAnsi="Times New Roman" w:cs="Times New Roman"/>
                <w:lang w:val="ru-RU"/>
              </w:rPr>
            </w:pPr>
            <w:r>
              <w:rPr>
                <w:rFonts w:ascii="Times New Roman" w:hAnsi="Times New Roman" w:cs="Times New Roman"/>
                <w:lang w:val="ru-RU" w:eastAsia="zh-CN"/>
              </w:rPr>
              <w:t xml:space="preserve">______________________/ </w:t>
            </w:r>
            <w:r w:rsidR="00B46299">
              <w:rPr>
                <w:rFonts w:ascii="Times New Roman" w:hAnsi="Times New Roman" w:cs="Times New Roman"/>
                <w:lang w:val="kk-KZ" w:eastAsia="zh-CN"/>
              </w:rPr>
              <w:t>Садахова Д.Ж.</w:t>
            </w:r>
          </w:p>
        </w:tc>
        <w:tc>
          <w:tcPr>
            <w:tcW w:w="4672" w:type="dxa"/>
            <w:gridSpan w:val="2"/>
          </w:tcPr>
          <w:p w14:paraId="51E565F9" w14:textId="10590565" w:rsidR="008401D1" w:rsidRDefault="00B46299">
            <w:pPr>
              <w:pStyle w:val="1"/>
              <w:spacing w:after="0" w:line="240" w:lineRule="auto"/>
              <w:rPr>
                <w:rFonts w:ascii="SimSun" w:hAnsi="SimSun" w:cs="Times New Roman"/>
                <w:lang w:val="kk-KZ" w:eastAsia="zh-CN"/>
              </w:rPr>
            </w:pPr>
            <w:r w:rsidRPr="00B46299">
              <w:rPr>
                <w:rFonts w:ascii="SimSun" w:hAnsi="SimSun" w:cs="Times New Roman" w:hint="eastAsia"/>
                <w:lang w:val="kk-KZ" w:eastAsia="zh-CN"/>
              </w:rPr>
              <w:t>导演</w:t>
            </w:r>
            <w:r w:rsidR="00ED69EF">
              <w:rPr>
                <w:rFonts w:ascii="SimSun" w:hAnsi="SimSun" w:cs="Times New Roman"/>
                <w:lang w:val="kk-KZ" w:eastAsia="zh-CN"/>
              </w:rPr>
              <w:t xml:space="preserve"> </w:t>
            </w:r>
          </w:p>
          <w:p w14:paraId="6885EB2E" w14:textId="77777777" w:rsidR="008401D1" w:rsidRDefault="008401D1">
            <w:pPr>
              <w:pStyle w:val="1"/>
              <w:spacing w:after="0" w:line="240" w:lineRule="auto"/>
              <w:rPr>
                <w:rFonts w:asciiTheme="minorHAnsi" w:hAnsiTheme="minorHAnsi" w:cs="Times New Roman"/>
                <w:lang w:val="kk-KZ" w:eastAsia="zh-CN"/>
              </w:rPr>
            </w:pPr>
          </w:p>
          <w:p w14:paraId="749C28DC" w14:textId="77777777" w:rsidR="008401D1" w:rsidRDefault="008401D1">
            <w:pPr>
              <w:pStyle w:val="1"/>
              <w:spacing w:after="0" w:line="240" w:lineRule="auto"/>
              <w:rPr>
                <w:rFonts w:asciiTheme="minorHAnsi" w:hAnsiTheme="minorHAnsi" w:cs="Times New Roman"/>
                <w:lang w:val="kk-KZ" w:eastAsia="zh-CN"/>
              </w:rPr>
            </w:pPr>
          </w:p>
          <w:p w14:paraId="25D8885E" w14:textId="4C271CD1" w:rsidR="008401D1" w:rsidRDefault="00ED69EF">
            <w:pPr>
              <w:pStyle w:val="1"/>
              <w:spacing w:after="0" w:line="240" w:lineRule="auto"/>
              <w:rPr>
                <w:rFonts w:ascii="SimSun" w:hAnsi="SimSun" w:cs="Times New Roman"/>
                <w:lang w:eastAsia="zh-CN"/>
              </w:rPr>
            </w:pPr>
            <w:r>
              <w:rPr>
                <w:rFonts w:ascii="SimSun" w:hAnsi="SimSun" w:cs="Times New Roman"/>
                <w:lang w:val="kk-KZ" w:eastAsia="zh-CN"/>
              </w:rPr>
              <w:t xml:space="preserve">_____________________/ </w:t>
            </w:r>
            <w:proofErr w:type="spellStart"/>
            <w:r w:rsidR="00B46299" w:rsidRPr="00B46299">
              <w:rPr>
                <w:rFonts w:ascii="SimSun" w:hAnsi="SimSun" w:cs="Times New Roman"/>
                <w:lang w:eastAsia="zh-CN"/>
              </w:rPr>
              <w:t>Sadakhova</w:t>
            </w:r>
            <w:proofErr w:type="spellEnd"/>
            <w:r w:rsidR="00B46299" w:rsidRPr="00B46299">
              <w:rPr>
                <w:rFonts w:ascii="SimSun" w:hAnsi="SimSun" w:cs="Times New Roman"/>
                <w:lang w:eastAsia="zh-CN"/>
              </w:rPr>
              <w:t xml:space="preserve"> </w:t>
            </w:r>
            <w:proofErr w:type="spellStart"/>
            <w:r w:rsidR="00B46299" w:rsidRPr="00B46299">
              <w:rPr>
                <w:rFonts w:ascii="SimSun" w:hAnsi="SimSun" w:cs="Times New Roman"/>
                <w:lang w:eastAsia="zh-CN"/>
              </w:rPr>
              <w:t>Didara</w:t>
            </w:r>
            <w:proofErr w:type="spellEnd"/>
          </w:p>
        </w:tc>
      </w:tr>
      <w:tr w:rsidR="008401D1" w:rsidRPr="00F34401" w14:paraId="7E58FDFB" w14:textId="77777777">
        <w:trPr>
          <w:trHeight w:val="3680"/>
        </w:trPr>
        <w:tc>
          <w:tcPr>
            <w:tcW w:w="4672" w:type="dxa"/>
            <w:gridSpan w:val="2"/>
          </w:tcPr>
          <w:p w14:paraId="7D8D25D7" w14:textId="77777777" w:rsidR="008401D1" w:rsidRPr="00B75949" w:rsidRDefault="008401D1">
            <w:pPr>
              <w:pStyle w:val="1"/>
              <w:spacing w:after="0" w:line="240" w:lineRule="auto"/>
              <w:rPr>
                <w:rFonts w:ascii="Times New Roman" w:hAnsi="Times New Roman" w:cs="Times New Roman"/>
                <w:kern w:val="2"/>
                <w:lang w:val="ru-RU" w:eastAsia="zh-CN"/>
              </w:rPr>
            </w:pPr>
          </w:p>
          <w:p w14:paraId="448C0DE5" w14:textId="77777777" w:rsidR="00805ADA" w:rsidRPr="00B75949" w:rsidRDefault="00805ADA">
            <w:pPr>
              <w:pStyle w:val="1"/>
              <w:spacing w:after="0" w:line="240" w:lineRule="auto"/>
              <w:rPr>
                <w:rFonts w:ascii="Times New Roman" w:hAnsi="Times New Roman" w:cs="Times New Roman"/>
                <w:kern w:val="2"/>
                <w:lang w:val="ru-RU" w:eastAsia="zh-CN"/>
              </w:rPr>
            </w:pPr>
          </w:p>
          <w:p w14:paraId="660519DF" w14:textId="77777777" w:rsidR="00805ADA" w:rsidRPr="00B75949" w:rsidRDefault="00805ADA">
            <w:pPr>
              <w:pStyle w:val="1"/>
              <w:spacing w:after="0" w:line="240" w:lineRule="auto"/>
              <w:rPr>
                <w:rFonts w:ascii="Times New Roman" w:hAnsi="Times New Roman" w:cs="Times New Roman"/>
                <w:kern w:val="2"/>
                <w:lang w:val="ru-RU" w:eastAsia="zh-CN"/>
              </w:rPr>
            </w:pPr>
          </w:p>
          <w:p w14:paraId="39AE2A49" w14:textId="77777777" w:rsidR="00805ADA" w:rsidRPr="00B75949" w:rsidRDefault="00805ADA">
            <w:pPr>
              <w:pStyle w:val="1"/>
              <w:spacing w:after="0" w:line="240" w:lineRule="auto"/>
              <w:rPr>
                <w:rFonts w:ascii="Times New Roman" w:hAnsi="Times New Roman" w:cs="Times New Roman"/>
                <w:kern w:val="2"/>
                <w:sz w:val="28"/>
                <w:szCs w:val="28"/>
                <w:lang w:val="ru-RU" w:eastAsia="zh-CN"/>
              </w:rPr>
            </w:pPr>
          </w:p>
          <w:p w14:paraId="2AF19C6C" w14:textId="19AB22AB" w:rsidR="008401D1" w:rsidRPr="00793B08" w:rsidRDefault="00ED69EF">
            <w:pPr>
              <w:pStyle w:val="1"/>
              <w:spacing w:after="0" w:line="240" w:lineRule="auto"/>
              <w:rPr>
                <w:rFonts w:ascii="Times New Roman" w:eastAsia="Times New Roman" w:hAnsi="Times New Roman" w:cs="Times New Roman"/>
                <w:lang w:val="ru-RU" w:eastAsia="zh-CN"/>
              </w:rPr>
            </w:pPr>
            <w:permStart w:id="436339538" w:edGrp="everyone"/>
            <w:r w:rsidRPr="00793B08">
              <w:rPr>
                <w:rFonts w:ascii="Times New Roman" w:hAnsi="Times New Roman" w:cs="Times New Roman"/>
                <w:kern w:val="2"/>
                <w:lang w:val="ru-RU" w:eastAsia="zh-CN"/>
              </w:rPr>
              <w:t>Клиент</w:t>
            </w:r>
            <w:r w:rsidRPr="00B75949">
              <w:rPr>
                <w:rFonts w:ascii="Times New Roman" w:hAnsi="Times New Roman" w:cs="Times New Roman"/>
                <w:kern w:val="2"/>
                <w:lang w:val="ru-RU" w:eastAsia="zh-CN"/>
              </w:rPr>
              <w:t xml:space="preserve">: </w:t>
            </w:r>
            <w:r w:rsidR="00B07499" w:rsidRPr="00793B08">
              <w:rPr>
                <w:sz w:val="21"/>
                <w:szCs w:val="21"/>
                <w:lang w:val="ru-RU"/>
              </w:rPr>
              <w:t>__________________________</w:t>
            </w:r>
          </w:p>
          <w:p w14:paraId="120AA3B1" w14:textId="77777777" w:rsidR="008401D1" w:rsidRPr="00B75949" w:rsidRDefault="00ED69EF">
            <w:pPr>
              <w:pStyle w:val="a5"/>
              <w:tabs>
                <w:tab w:val="left" w:pos="4428"/>
              </w:tabs>
              <w:ind w:right="175" w:firstLine="0"/>
              <w:jc w:val="both"/>
              <w:rPr>
                <w:rFonts w:cs="Times New Roman"/>
                <w:sz w:val="22"/>
                <w:szCs w:val="22"/>
                <w:lang w:val="ru-RU"/>
              </w:rPr>
            </w:pPr>
            <w:r w:rsidRPr="00793B08">
              <w:rPr>
                <w:rFonts w:cs="Times New Roman"/>
                <w:sz w:val="22"/>
                <w:szCs w:val="22"/>
                <w:lang w:val="ru-RU"/>
              </w:rPr>
              <w:t>Юридический</w:t>
            </w:r>
            <w:r w:rsidRPr="00B75949">
              <w:rPr>
                <w:rFonts w:cs="Times New Roman"/>
                <w:sz w:val="22"/>
                <w:szCs w:val="22"/>
                <w:lang w:val="ru-RU"/>
              </w:rPr>
              <w:t xml:space="preserve"> </w:t>
            </w:r>
            <w:r w:rsidRPr="00793B08">
              <w:rPr>
                <w:rFonts w:cs="Times New Roman"/>
                <w:sz w:val="22"/>
                <w:szCs w:val="22"/>
                <w:lang w:val="ru-RU"/>
              </w:rPr>
              <w:t>и</w:t>
            </w:r>
            <w:r w:rsidRPr="00B75949">
              <w:rPr>
                <w:rFonts w:cs="Times New Roman"/>
                <w:sz w:val="22"/>
                <w:szCs w:val="22"/>
                <w:lang w:val="ru-RU"/>
              </w:rPr>
              <w:t xml:space="preserve"> </w:t>
            </w:r>
            <w:r w:rsidRPr="00793B08">
              <w:rPr>
                <w:rFonts w:cs="Times New Roman"/>
                <w:sz w:val="22"/>
                <w:szCs w:val="22"/>
                <w:lang w:val="ru-RU"/>
              </w:rPr>
              <w:t>почтовый</w:t>
            </w:r>
            <w:r w:rsidRPr="00B75949">
              <w:rPr>
                <w:rFonts w:cs="Times New Roman"/>
                <w:sz w:val="22"/>
                <w:szCs w:val="22"/>
                <w:lang w:val="ru-RU"/>
              </w:rPr>
              <w:t xml:space="preserve"> </w:t>
            </w:r>
            <w:r w:rsidRPr="00793B08">
              <w:rPr>
                <w:rFonts w:cs="Times New Roman"/>
                <w:sz w:val="22"/>
                <w:szCs w:val="22"/>
                <w:lang w:val="ru-RU"/>
              </w:rPr>
              <w:t>адрес</w:t>
            </w:r>
            <w:r w:rsidRPr="00B75949">
              <w:rPr>
                <w:rFonts w:cs="Times New Roman"/>
                <w:sz w:val="22"/>
                <w:szCs w:val="22"/>
                <w:lang w:val="ru-RU"/>
              </w:rPr>
              <w:t>:</w:t>
            </w:r>
          </w:p>
          <w:p w14:paraId="7048C928" w14:textId="2405FEE8" w:rsidR="008401D1" w:rsidRPr="00793B08" w:rsidRDefault="00B07499">
            <w:pPr>
              <w:tabs>
                <w:tab w:val="left" w:pos="5730"/>
              </w:tabs>
              <w:rPr>
                <w:rFonts w:cs="Times New Roman"/>
              </w:rPr>
            </w:pPr>
            <w:r w:rsidRPr="00793B08">
              <w:rPr>
                <w:rFonts w:ascii="Calibri" w:eastAsia="SimSun" w:hAnsi="Calibri" w:cs="Calibri"/>
                <w:sz w:val="21"/>
                <w:szCs w:val="21"/>
                <w:lang w:eastAsia="ar-SA"/>
              </w:rPr>
              <w:t>_________________________________</w:t>
            </w:r>
          </w:p>
          <w:p w14:paraId="3359EDEE" w14:textId="549109C4" w:rsidR="008401D1" w:rsidRPr="00793B08" w:rsidRDefault="00ED69EF">
            <w:pPr>
              <w:pStyle w:val="1"/>
              <w:spacing w:after="0" w:line="260" w:lineRule="auto"/>
              <w:rPr>
                <w:rFonts w:ascii="Times New Roman" w:eastAsia="Times New Roman" w:hAnsi="Times New Roman" w:cs="Times New Roman"/>
                <w:lang w:eastAsia="zh-CN"/>
              </w:rPr>
            </w:pPr>
            <w:r w:rsidRPr="00793B08">
              <w:rPr>
                <w:rFonts w:ascii="Times New Roman" w:eastAsia="Times New Roman" w:hAnsi="Times New Roman" w:cs="Times New Roman"/>
                <w:lang w:eastAsia="zh-CN"/>
              </w:rPr>
              <w:t xml:space="preserve">E-mail: </w:t>
            </w:r>
            <w:r w:rsidR="00B07499" w:rsidRPr="00793B08">
              <w:rPr>
                <w:rFonts w:hint="eastAsia"/>
                <w:sz w:val="21"/>
                <w:szCs w:val="21"/>
              </w:rPr>
              <w:t xml:space="preserve"> ________________</w:t>
            </w:r>
          </w:p>
          <w:p w14:paraId="1C099A9B" w14:textId="77777777" w:rsidR="008401D1" w:rsidRPr="00793B08" w:rsidRDefault="00ED69EF">
            <w:pPr>
              <w:pStyle w:val="1"/>
              <w:spacing w:after="0" w:line="260" w:lineRule="auto"/>
              <w:rPr>
                <w:rFonts w:ascii="Times New Roman" w:hAnsi="Times New Roman" w:cs="Times New Roman"/>
                <w:lang w:eastAsia="zh-CN"/>
              </w:rPr>
            </w:pPr>
            <w:r w:rsidRPr="00793B08">
              <w:rPr>
                <w:rFonts w:ascii="Times New Roman" w:hAnsi="Times New Roman" w:cs="Times New Roman"/>
                <w:lang w:val="ru-RU" w:eastAsia="zh-CN"/>
              </w:rPr>
              <w:t>Банковские</w:t>
            </w:r>
            <w:r w:rsidRPr="00793B08">
              <w:rPr>
                <w:rFonts w:ascii="Times New Roman" w:hAnsi="Times New Roman" w:cs="Times New Roman"/>
                <w:lang w:eastAsia="zh-CN"/>
              </w:rPr>
              <w:t xml:space="preserve"> </w:t>
            </w:r>
            <w:r w:rsidRPr="00793B08">
              <w:rPr>
                <w:rFonts w:ascii="Times New Roman" w:hAnsi="Times New Roman" w:cs="Times New Roman"/>
                <w:lang w:val="ru-RU" w:eastAsia="zh-CN"/>
              </w:rPr>
              <w:t>реквизиты</w:t>
            </w:r>
            <w:r w:rsidRPr="00793B08">
              <w:rPr>
                <w:rFonts w:ascii="Times New Roman" w:hAnsi="Times New Roman" w:cs="Times New Roman"/>
                <w:lang w:eastAsia="zh-CN"/>
              </w:rPr>
              <w:t>:</w:t>
            </w:r>
          </w:p>
          <w:permEnd w:id="436339538"/>
          <w:p w14:paraId="057DE82C" w14:textId="77777777" w:rsidR="008401D1" w:rsidRPr="006A6A41" w:rsidRDefault="008401D1">
            <w:pPr>
              <w:spacing w:after="0"/>
              <w:jc w:val="both"/>
              <w:rPr>
                <w:rFonts w:cs="Times New Roman"/>
                <w:sz w:val="22"/>
                <w:lang w:val="en-US"/>
              </w:rPr>
            </w:pPr>
          </w:p>
        </w:tc>
        <w:tc>
          <w:tcPr>
            <w:tcW w:w="4672" w:type="dxa"/>
            <w:gridSpan w:val="2"/>
          </w:tcPr>
          <w:p w14:paraId="4A408E84" w14:textId="77777777" w:rsidR="008401D1" w:rsidRDefault="008401D1">
            <w:pPr>
              <w:pStyle w:val="a3"/>
              <w:rPr>
                <w:rFonts w:asciiTheme="minorHAnsi" w:eastAsia="SimSun" w:hAnsiTheme="minorHAnsi" w:cs="Times New Roman"/>
                <w:sz w:val="22"/>
                <w:lang w:val="kk-KZ"/>
              </w:rPr>
            </w:pPr>
          </w:p>
          <w:p w14:paraId="2D990CD2" w14:textId="77777777" w:rsidR="00805ADA" w:rsidRDefault="00805ADA">
            <w:pPr>
              <w:pStyle w:val="a3"/>
              <w:rPr>
                <w:rFonts w:asciiTheme="minorHAnsi" w:eastAsia="SimSun" w:hAnsiTheme="minorHAnsi" w:cs="Times New Roman"/>
                <w:sz w:val="22"/>
                <w:lang w:val="kk-KZ"/>
              </w:rPr>
            </w:pPr>
          </w:p>
          <w:p w14:paraId="4D91B755" w14:textId="77777777" w:rsidR="00805ADA" w:rsidRPr="00805ADA" w:rsidRDefault="00805ADA">
            <w:pPr>
              <w:pStyle w:val="a3"/>
              <w:rPr>
                <w:rFonts w:asciiTheme="minorHAnsi" w:eastAsia="SimSun" w:hAnsiTheme="minorHAnsi" w:cs="Times New Roman"/>
                <w:sz w:val="14"/>
                <w:szCs w:val="14"/>
                <w:lang w:val="kk-KZ"/>
              </w:rPr>
            </w:pPr>
          </w:p>
          <w:p w14:paraId="29A83014" w14:textId="61E68558" w:rsidR="008401D1" w:rsidRPr="0092569F" w:rsidRDefault="00ED69EF">
            <w:pPr>
              <w:pStyle w:val="a3"/>
              <w:rPr>
                <w:rFonts w:asciiTheme="minorHAnsi" w:eastAsia="SimSun" w:hAnsiTheme="minorHAnsi" w:cs="Times New Roman"/>
                <w:sz w:val="22"/>
                <w:lang w:val="en-US"/>
              </w:rPr>
            </w:pPr>
            <w:permStart w:id="2008881816" w:edGrp="everyone"/>
            <w:r>
              <w:rPr>
                <w:rFonts w:ascii="SimSun" w:eastAsia="SimSun" w:hAnsi="SimSun" w:cs="Times New Roman"/>
                <w:sz w:val="22"/>
                <w:lang w:val="kk-KZ"/>
              </w:rPr>
              <w:t xml:space="preserve">客户: </w:t>
            </w:r>
            <w:r w:rsidR="00B07499" w:rsidRPr="0092569F">
              <w:rPr>
                <w:rFonts w:asciiTheme="minorHAnsi" w:eastAsia="SimSun" w:hAnsiTheme="minorHAnsi" w:cs="Times New Roman"/>
                <w:sz w:val="22"/>
                <w:lang w:val="en-US"/>
              </w:rPr>
              <w:t>________________________________</w:t>
            </w:r>
          </w:p>
          <w:p w14:paraId="344925BD" w14:textId="29CF5767" w:rsidR="008401D1" w:rsidRPr="00B07499" w:rsidRDefault="00ED69EF">
            <w:pPr>
              <w:pStyle w:val="a3"/>
              <w:rPr>
                <w:rFonts w:asciiTheme="minorHAnsi" w:eastAsia="SimSun" w:hAnsiTheme="minorHAnsi" w:cs="Times New Roman"/>
                <w:sz w:val="22"/>
                <w:lang w:val="kk-KZ" w:eastAsia="ar-SA"/>
              </w:rPr>
            </w:pPr>
            <w:r>
              <w:rPr>
                <w:rFonts w:ascii="SimSun" w:eastAsia="SimSun" w:hAnsi="SimSun" w:cs="Times New Roman"/>
                <w:sz w:val="22"/>
                <w:lang w:val="kk-KZ"/>
              </w:rPr>
              <w:t>法律地址：</w:t>
            </w:r>
            <w:r w:rsidR="00B07499">
              <w:rPr>
                <w:rFonts w:asciiTheme="minorHAnsi" w:eastAsia="SimSun" w:hAnsiTheme="minorHAnsi" w:cs="Times New Roman"/>
                <w:sz w:val="22"/>
                <w:lang w:val="kk-KZ" w:eastAsia="ar-SA"/>
              </w:rPr>
              <w:t>____________________________</w:t>
            </w:r>
          </w:p>
          <w:p w14:paraId="75399F85" w14:textId="7EFE2B01" w:rsidR="008401D1" w:rsidRPr="00793B08" w:rsidRDefault="00ED69EF">
            <w:pPr>
              <w:pStyle w:val="1"/>
              <w:spacing w:after="0" w:line="240" w:lineRule="auto"/>
              <w:rPr>
                <w:rFonts w:asciiTheme="minorHAnsi" w:hAnsiTheme="minorHAnsi"/>
              </w:rPr>
            </w:pPr>
            <w:r>
              <w:rPr>
                <w:rFonts w:ascii="SimSun" w:hAnsi="SimSun" w:cs="Times New Roman"/>
                <w:lang w:val="kk-KZ" w:eastAsia="zh-CN"/>
              </w:rPr>
              <w:t xml:space="preserve">E-mail: </w:t>
            </w:r>
            <w:r w:rsidR="00B07499">
              <w:rPr>
                <w:rFonts w:hint="eastAsia"/>
                <w:b/>
                <w:bCs/>
                <w:sz w:val="21"/>
                <w:szCs w:val="21"/>
              </w:rPr>
              <w:t xml:space="preserve"> </w:t>
            </w:r>
            <w:r w:rsidR="00B07499" w:rsidRPr="00793B08">
              <w:rPr>
                <w:rFonts w:asciiTheme="minorHAnsi" w:hAnsiTheme="minorHAnsi" w:cs="Times New Roman" w:hint="eastAsia"/>
                <w:lang w:val="kk-KZ"/>
              </w:rPr>
              <w:t>________________</w:t>
            </w:r>
            <w:hyperlink r:id="rId10" w:history="1"/>
          </w:p>
          <w:p w14:paraId="3EA9A5AE" w14:textId="34B590F7" w:rsidR="008401D1" w:rsidRPr="00793B08" w:rsidRDefault="00ED69EF">
            <w:pPr>
              <w:spacing w:after="0"/>
              <w:rPr>
                <w:rFonts w:asciiTheme="minorHAnsi" w:eastAsia="SimSun" w:hAnsiTheme="minorHAnsi" w:cs="Times New Roman"/>
                <w:sz w:val="22"/>
                <w:lang w:val="kk-KZ" w:eastAsia="ar-SA"/>
              </w:rPr>
            </w:pPr>
            <w:r w:rsidRPr="00793B08">
              <w:rPr>
                <w:rFonts w:asciiTheme="minorHAnsi" w:eastAsia="SimSun" w:hAnsiTheme="minorHAnsi" w:cs="Times New Roman"/>
                <w:sz w:val="22"/>
                <w:lang w:val="kk-KZ" w:eastAsia="ar-SA"/>
              </w:rPr>
              <w:t>银行信息：</w:t>
            </w:r>
          </w:p>
          <w:permEnd w:id="2008881816"/>
          <w:p w14:paraId="4B0A5BB8" w14:textId="77777777" w:rsidR="008401D1" w:rsidRDefault="008401D1">
            <w:pPr>
              <w:pStyle w:val="1"/>
              <w:spacing w:after="0" w:line="240" w:lineRule="auto"/>
              <w:rPr>
                <w:rFonts w:asciiTheme="minorHAnsi" w:hAnsiTheme="minorHAnsi" w:cs="Times New Roman"/>
                <w:lang w:eastAsia="zh-CN"/>
              </w:rPr>
            </w:pPr>
          </w:p>
          <w:p w14:paraId="26C568FA" w14:textId="4C82A540" w:rsidR="006D1620" w:rsidRDefault="006D1620">
            <w:pPr>
              <w:pStyle w:val="1"/>
              <w:spacing w:after="0" w:line="240" w:lineRule="auto"/>
              <w:rPr>
                <w:rFonts w:asciiTheme="minorHAnsi" w:hAnsiTheme="minorHAnsi" w:cs="Times New Roman"/>
                <w:lang w:eastAsia="zh-CN"/>
              </w:rPr>
            </w:pPr>
          </w:p>
        </w:tc>
      </w:tr>
      <w:tr w:rsidR="008401D1" w:rsidRPr="00805ADA" w14:paraId="48357B2D" w14:textId="77777777">
        <w:tc>
          <w:tcPr>
            <w:tcW w:w="4672" w:type="dxa"/>
            <w:gridSpan w:val="2"/>
          </w:tcPr>
          <w:p w14:paraId="248CE6E5" w14:textId="3427181F" w:rsidR="006D1620" w:rsidRPr="00805ADA" w:rsidRDefault="00006CD5">
            <w:pPr>
              <w:pStyle w:val="1"/>
              <w:spacing w:after="0" w:line="240" w:lineRule="auto"/>
              <w:rPr>
                <w:rFonts w:ascii="Times New Roman" w:hAnsi="Times New Roman" w:cs="Times New Roman"/>
                <w:lang w:val="ru-RU" w:eastAsia="zh-CN"/>
              </w:rPr>
            </w:pPr>
            <w:permStart w:id="161049877" w:edGrp="everyone"/>
            <w:r>
              <w:rPr>
                <w:rFonts w:ascii="Times New Roman" w:hAnsi="Times New Roman" w:cs="Times New Roman"/>
                <w:lang w:val="ru-RU" w:eastAsia="zh-CN"/>
              </w:rPr>
              <w:t>Д</w:t>
            </w:r>
            <w:r w:rsidR="00ED69EF" w:rsidRPr="00805ADA">
              <w:rPr>
                <w:rFonts w:ascii="Times New Roman" w:hAnsi="Times New Roman" w:cs="Times New Roman"/>
                <w:lang w:val="ru-RU" w:eastAsia="zh-CN"/>
              </w:rPr>
              <w:t xml:space="preserve">иректор  </w:t>
            </w:r>
          </w:p>
          <w:p w14:paraId="543E222F" w14:textId="77777777" w:rsidR="006D1620" w:rsidRPr="00805ADA" w:rsidRDefault="006D1620">
            <w:pPr>
              <w:pStyle w:val="1"/>
              <w:spacing w:after="0" w:line="240" w:lineRule="auto"/>
              <w:rPr>
                <w:rFonts w:ascii="Times New Roman" w:hAnsi="Times New Roman" w:cs="Times New Roman"/>
                <w:lang w:val="ru-RU" w:eastAsia="zh-CN"/>
              </w:rPr>
            </w:pPr>
          </w:p>
          <w:p w14:paraId="37148B1B" w14:textId="5BBAB3B4" w:rsidR="008401D1" w:rsidRPr="00805ADA" w:rsidRDefault="00ED69EF">
            <w:pPr>
              <w:pStyle w:val="1"/>
              <w:spacing w:after="0" w:line="240" w:lineRule="auto"/>
              <w:rPr>
                <w:rFonts w:ascii="Times New Roman" w:hAnsi="Times New Roman" w:cs="Times New Roman"/>
                <w:lang w:val="ru-RU" w:eastAsia="zh-CN"/>
              </w:rPr>
            </w:pPr>
            <w:r w:rsidRPr="00805ADA">
              <w:rPr>
                <w:rFonts w:ascii="Times New Roman" w:hAnsi="Times New Roman" w:cs="Times New Roman"/>
                <w:lang w:val="ru-RU" w:eastAsia="zh-CN"/>
              </w:rPr>
              <w:t xml:space="preserve">   </w:t>
            </w:r>
          </w:p>
          <w:p w14:paraId="2A296DA4" w14:textId="09B74AC9" w:rsidR="008401D1" w:rsidRPr="00805ADA" w:rsidRDefault="00ED69EF">
            <w:pPr>
              <w:spacing w:after="0"/>
              <w:jc w:val="both"/>
              <w:rPr>
                <w:rFonts w:cs="Times New Roman"/>
                <w:sz w:val="22"/>
              </w:rPr>
            </w:pPr>
            <w:r w:rsidRPr="00805ADA">
              <w:rPr>
                <w:rFonts w:cs="Times New Roman"/>
                <w:sz w:val="22"/>
              </w:rPr>
              <w:t>___________________</w:t>
            </w:r>
            <w:r w:rsidR="00805ADA" w:rsidRPr="00805ADA">
              <w:rPr>
                <w:rFonts w:ascii="SimSun" w:hAnsi="SimSun" w:cs="Times New Roman"/>
                <w:sz w:val="22"/>
                <w:lang w:val="kk-KZ"/>
              </w:rPr>
              <w:t>/</w:t>
            </w:r>
            <w:r w:rsidR="00B07499">
              <w:rPr>
                <w:rFonts w:eastAsia="SimSun" w:cs="Times New Roman"/>
                <w:sz w:val="22"/>
              </w:rPr>
              <w:t>__________</w:t>
            </w:r>
            <w:permEnd w:id="161049877"/>
          </w:p>
        </w:tc>
        <w:tc>
          <w:tcPr>
            <w:tcW w:w="4672" w:type="dxa"/>
            <w:gridSpan w:val="2"/>
          </w:tcPr>
          <w:p w14:paraId="46D0FFB7" w14:textId="4FA4F4A8" w:rsidR="00805ADA" w:rsidRDefault="00B46299">
            <w:pPr>
              <w:pStyle w:val="1"/>
              <w:spacing w:after="0" w:line="240" w:lineRule="auto"/>
              <w:jc w:val="both"/>
              <w:rPr>
                <w:rFonts w:ascii="SimSun" w:hAnsi="SimSun" w:cs="Times New Roman"/>
                <w:lang w:val="kk-KZ" w:eastAsia="zh-CN"/>
              </w:rPr>
            </w:pPr>
            <w:permStart w:id="1620273628" w:edGrp="everyone"/>
            <w:r w:rsidRPr="00B46299">
              <w:rPr>
                <w:rFonts w:ascii="SimSun" w:hAnsi="SimSun" w:cs="Times New Roman" w:hint="eastAsia"/>
                <w:lang w:val="kk-KZ" w:eastAsia="zh-CN"/>
              </w:rPr>
              <w:t>导演</w:t>
            </w:r>
          </w:p>
          <w:p w14:paraId="064AB118" w14:textId="77777777" w:rsidR="00B46299" w:rsidRDefault="00B46299">
            <w:pPr>
              <w:pStyle w:val="1"/>
              <w:spacing w:after="0" w:line="240" w:lineRule="auto"/>
              <w:jc w:val="both"/>
              <w:rPr>
                <w:rFonts w:ascii="SimSun" w:hAnsi="SimSun" w:cs="Times New Roman"/>
                <w:sz w:val="16"/>
                <w:szCs w:val="16"/>
                <w:lang w:eastAsia="zh-CN"/>
              </w:rPr>
            </w:pPr>
          </w:p>
          <w:p w14:paraId="3B89775D" w14:textId="77777777" w:rsidR="00805ADA" w:rsidRPr="00805ADA" w:rsidRDefault="00805ADA">
            <w:pPr>
              <w:pStyle w:val="1"/>
              <w:spacing w:after="0" w:line="240" w:lineRule="auto"/>
              <w:jc w:val="both"/>
              <w:rPr>
                <w:rFonts w:ascii="SimSun" w:hAnsi="SimSun" w:cs="Times New Roman"/>
                <w:sz w:val="16"/>
                <w:szCs w:val="16"/>
                <w:lang w:eastAsia="zh-CN"/>
              </w:rPr>
            </w:pPr>
          </w:p>
          <w:p w14:paraId="067EC418" w14:textId="2893370D" w:rsidR="008401D1" w:rsidRPr="00B07499" w:rsidRDefault="00ED69EF">
            <w:pPr>
              <w:pStyle w:val="1"/>
              <w:spacing w:after="0" w:line="240" w:lineRule="auto"/>
              <w:jc w:val="both"/>
              <w:rPr>
                <w:rFonts w:asciiTheme="minorHAnsi" w:hAnsiTheme="minorHAnsi" w:cs="Times New Roman"/>
                <w:lang w:val="ru-RU" w:eastAsia="zh-CN"/>
              </w:rPr>
            </w:pPr>
            <w:r w:rsidRPr="00805ADA">
              <w:rPr>
                <w:rFonts w:ascii="SimSun" w:hAnsi="SimSun" w:cs="Times New Roman"/>
                <w:lang w:eastAsia="zh-CN"/>
              </w:rPr>
              <w:t>____________</w:t>
            </w:r>
            <w:r w:rsidR="005972DE" w:rsidRPr="00805ADA">
              <w:rPr>
                <w:rFonts w:ascii="SimSun" w:hAnsi="SimSun" w:cs="Times New Roman"/>
                <w:lang w:eastAsia="zh-CN"/>
              </w:rPr>
              <w:t>__</w:t>
            </w:r>
            <w:r w:rsidRPr="00805ADA">
              <w:rPr>
                <w:rFonts w:ascii="SimSun" w:hAnsi="SimSun" w:cs="Times New Roman"/>
                <w:lang w:eastAsia="zh-CN"/>
              </w:rPr>
              <w:t>______</w:t>
            </w:r>
            <w:r w:rsidR="00805ADA">
              <w:rPr>
                <w:rFonts w:ascii="SimSun" w:hAnsi="SimSun" w:cs="Times New Roman"/>
                <w:lang w:val="kk-KZ" w:eastAsia="zh-CN"/>
              </w:rPr>
              <w:t>/</w:t>
            </w:r>
            <w:r w:rsidR="00B07499">
              <w:rPr>
                <w:rFonts w:ascii="SimSun" w:hAnsi="SimSun" w:cs="Times New Roman"/>
                <w:lang w:val="kk-KZ" w:eastAsia="zh-CN"/>
              </w:rPr>
              <w:t>__________</w:t>
            </w:r>
            <w:r w:rsidR="00B07499">
              <w:rPr>
                <w:rFonts w:ascii="SimSun" w:hAnsi="SimSun" w:cs="Times New Roman" w:hint="eastAsia"/>
                <w:shd w:val="clear" w:color="auto" w:fill="FFFFFF"/>
                <w:lang w:eastAsia="zh-CN"/>
              </w:rPr>
              <w:t>_</w:t>
            </w:r>
            <w:permEnd w:id="1620273628"/>
          </w:p>
        </w:tc>
      </w:tr>
    </w:tbl>
    <w:p w14:paraId="46C33880" w14:textId="77777777" w:rsidR="008401D1" w:rsidRDefault="008401D1">
      <w:pPr>
        <w:spacing w:after="0"/>
        <w:jc w:val="both"/>
      </w:pPr>
    </w:p>
    <w:p w14:paraId="7ED0ADE3" w14:textId="77777777" w:rsidR="00B46299" w:rsidRDefault="00B46299">
      <w:pPr>
        <w:pStyle w:val="1"/>
        <w:spacing w:after="0" w:line="260" w:lineRule="auto"/>
        <w:jc w:val="right"/>
        <w:rPr>
          <w:rFonts w:ascii="Times New Roman" w:hAnsi="Times New Roman" w:cs="Times New Roman"/>
          <w:sz w:val="18"/>
          <w:lang w:val="kk-KZ"/>
        </w:rPr>
      </w:pPr>
    </w:p>
    <w:p w14:paraId="278F5B76" w14:textId="77777777" w:rsidR="00B46299" w:rsidRDefault="00B46299">
      <w:pPr>
        <w:pStyle w:val="1"/>
        <w:spacing w:after="0" w:line="260" w:lineRule="auto"/>
        <w:jc w:val="right"/>
        <w:rPr>
          <w:rFonts w:ascii="Times New Roman" w:hAnsi="Times New Roman" w:cs="Times New Roman"/>
          <w:sz w:val="18"/>
          <w:lang w:val="kk-KZ"/>
        </w:rPr>
      </w:pPr>
    </w:p>
    <w:p w14:paraId="43CE9EBC" w14:textId="77777777" w:rsidR="00B46299" w:rsidRDefault="00B46299">
      <w:pPr>
        <w:pStyle w:val="1"/>
        <w:spacing w:after="0" w:line="260" w:lineRule="auto"/>
        <w:jc w:val="right"/>
        <w:rPr>
          <w:rFonts w:ascii="Times New Roman" w:hAnsi="Times New Roman" w:cs="Times New Roman"/>
          <w:sz w:val="18"/>
          <w:lang w:val="kk-KZ"/>
        </w:rPr>
      </w:pPr>
    </w:p>
    <w:p w14:paraId="3872BB43" w14:textId="77777777" w:rsidR="00B46299" w:rsidRDefault="00B46299">
      <w:pPr>
        <w:pStyle w:val="1"/>
        <w:spacing w:after="0" w:line="260" w:lineRule="auto"/>
        <w:jc w:val="right"/>
        <w:rPr>
          <w:rFonts w:ascii="Times New Roman" w:hAnsi="Times New Roman" w:cs="Times New Roman"/>
          <w:sz w:val="18"/>
          <w:lang w:val="kk-KZ"/>
        </w:rPr>
      </w:pPr>
    </w:p>
    <w:p w14:paraId="5F97A8F7" w14:textId="77777777" w:rsidR="00B46299" w:rsidRDefault="00B46299">
      <w:pPr>
        <w:pStyle w:val="1"/>
        <w:spacing w:after="0" w:line="260" w:lineRule="auto"/>
        <w:jc w:val="right"/>
        <w:rPr>
          <w:rFonts w:ascii="Times New Roman" w:hAnsi="Times New Roman" w:cs="Times New Roman"/>
          <w:sz w:val="18"/>
          <w:lang w:val="kk-KZ"/>
        </w:rPr>
      </w:pPr>
    </w:p>
    <w:p w14:paraId="413FB72B" w14:textId="77777777" w:rsidR="00B46299" w:rsidRDefault="00B46299">
      <w:pPr>
        <w:pStyle w:val="1"/>
        <w:spacing w:after="0" w:line="260" w:lineRule="auto"/>
        <w:jc w:val="right"/>
        <w:rPr>
          <w:rFonts w:ascii="Times New Roman" w:hAnsi="Times New Roman" w:cs="Times New Roman"/>
          <w:sz w:val="18"/>
          <w:lang w:val="kk-KZ"/>
        </w:rPr>
      </w:pPr>
    </w:p>
    <w:p w14:paraId="19E92B1F" w14:textId="77777777" w:rsidR="00B46299" w:rsidRDefault="00B46299">
      <w:pPr>
        <w:pStyle w:val="1"/>
        <w:spacing w:after="0" w:line="260" w:lineRule="auto"/>
        <w:jc w:val="right"/>
        <w:rPr>
          <w:rFonts w:ascii="Times New Roman" w:hAnsi="Times New Roman" w:cs="Times New Roman"/>
          <w:sz w:val="18"/>
          <w:lang w:val="kk-KZ"/>
        </w:rPr>
      </w:pPr>
    </w:p>
    <w:p w14:paraId="19880F19" w14:textId="77777777" w:rsidR="00B46299" w:rsidRDefault="00B46299">
      <w:pPr>
        <w:pStyle w:val="1"/>
        <w:spacing w:after="0" w:line="260" w:lineRule="auto"/>
        <w:jc w:val="right"/>
        <w:rPr>
          <w:rFonts w:ascii="Times New Roman" w:hAnsi="Times New Roman" w:cs="Times New Roman"/>
          <w:sz w:val="18"/>
          <w:lang w:val="kk-KZ"/>
        </w:rPr>
      </w:pPr>
    </w:p>
    <w:p w14:paraId="107895ED" w14:textId="77777777" w:rsidR="00B46299" w:rsidRDefault="00B46299">
      <w:pPr>
        <w:pStyle w:val="1"/>
        <w:spacing w:after="0" w:line="260" w:lineRule="auto"/>
        <w:jc w:val="right"/>
        <w:rPr>
          <w:rFonts w:ascii="Times New Roman" w:hAnsi="Times New Roman" w:cs="Times New Roman"/>
          <w:sz w:val="18"/>
          <w:lang w:val="kk-KZ"/>
        </w:rPr>
      </w:pPr>
    </w:p>
    <w:p w14:paraId="45C09714" w14:textId="77777777" w:rsidR="00B46299" w:rsidRDefault="00B46299">
      <w:pPr>
        <w:pStyle w:val="1"/>
        <w:spacing w:after="0" w:line="260" w:lineRule="auto"/>
        <w:jc w:val="right"/>
        <w:rPr>
          <w:rFonts w:ascii="Times New Roman" w:hAnsi="Times New Roman" w:cs="Times New Roman"/>
          <w:sz w:val="18"/>
          <w:lang w:val="kk-KZ"/>
        </w:rPr>
      </w:pPr>
    </w:p>
    <w:p w14:paraId="6904A719" w14:textId="77777777" w:rsidR="00B46299" w:rsidRDefault="00B46299">
      <w:pPr>
        <w:pStyle w:val="1"/>
        <w:spacing w:after="0" w:line="260" w:lineRule="auto"/>
        <w:jc w:val="right"/>
        <w:rPr>
          <w:rFonts w:ascii="Times New Roman" w:hAnsi="Times New Roman" w:cs="Times New Roman"/>
          <w:sz w:val="18"/>
          <w:lang w:val="kk-KZ"/>
        </w:rPr>
      </w:pPr>
    </w:p>
    <w:p w14:paraId="2DBDB7CC" w14:textId="0870C365" w:rsidR="008401D1" w:rsidRPr="002D562A" w:rsidRDefault="00ED69EF" w:rsidP="00B46299">
      <w:pPr>
        <w:pStyle w:val="1"/>
        <w:spacing w:after="0" w:line="260" w:lineRule="auto"/>
        <w:ind w:left="6096"/>
        <w:rPr>
          <w:rFonts w:ascii="Times New Roman" w:hAnsi="Times New Roman" w:cs="Times New Roman"/>
          <w:sz w:val="18"/>
          <w:lang w:val="ru-RU" w:eastAsia="zh-CN"/>
        </w:rPr>
      </w:pPr>
      <w:r>
        <w:rPr>
          <w:rFonts w:ascii="Times New Roman" w:hAnsi="Times New Roman" w:cs="Times New Roman"/>
          <w:sz w:val="18"/>
          <w:lang w:val="kk-KZ"/>
        </w:rPr>
        <w:lastRenderedPageBreak/>
        <w:t xml:space="preserve">Приложение № </w:t>
      </w:r>
      <w:r w:rsidR="009B6DB3">
        <w:rPr>
          <w:rFonts w:ascii="Times New Roman" w:hAnsi="Times New Roman" w:cs="Times New Roman"/>
          <w:sz w:val="18"/>
          <w:lang w:val="ru-RU" w:eastAsia="zh-CN"/>
        </w:rPr>
        <w:t>1</w:t>
      </w:r>
    </w:p>
    <w:p w14:paraId="6240D88F" w14:textId="77777777" w:rsidR="008401D1" w:rsidRDefault="00ED69EF" w:rsidP="00B46299">
      <w:pPr>
        <w:pStyle w:val="1"/>
        <w:spacing w:after="0" w:line="260" w:lineRule="auto"/>
        <w:ind w:left="6096"/>
        <w:rPr>
          <w:rFonts w:ascii="Times New Roman" w:hAnsi="Times New Roman" w:cs="Times New Roman"/>
          <w:sz w:val="18"/>
          <w:lang w:val="kk-KZ"/>
        </w:rPr>
      </w:pPr>
      <w:r>
        <w:rPr>
          <w:rFonts w:ascii="Times New Roman" w:hAnsi="Times New Roman" w:cs="Times New Roman"/>
          <w:sz w:val="18"/>
          <w:lang w:val="kk-KZ"/>
        </w:rPr>
        <w:t xml:space="preserve">к Договору на ТЭО  </w:t>
      </w:r>
    </w:p>
    <w:p w14:paraId="6CC0E2C7" w14:textId="52DB69BC" w:rsidR="008401D1" w:rsidRDefault="00ED69EF" w:rsidP="00B46299">
      <w:pPr>
        <w:pStyle w:val="1"/>
        <w:spacing w:after="0" w:line="260" w:lineRule="auto"/>
        <w:ind w:left="6096"/>
        <w:rPr>
          <w:rFonts w:ascii="Times New Roman" w:hAnsi="Times New Roman" w:cs="Times New Roman"/>
          <w:sz w:val="18"/>
          <w:lang w:val="kk-KZ"/>
        </w:rPr>
      </w:pPr>
      <w:r>
        <w:rPr>
          <w:rFonts w:ascii="Times New Roman" w:hAnsi="Times New Roman" w:cs="Times New Roman"/>
          <w:sz w:val="18"/>
          <w:lang w:val="kk-KZ"/>
        </w:rPr>
        <w:t>№</w:t>
      </w:r>
      <w:r w:rsidR="008B231D" w:rsidRPr="00B46299">
        <w:rPr>
          <w:rFonts w:ascii="Times New Roman" w:hAnsi="Times New Roman" w:cs="Times New Roman"/>
          <w:sz w:val="18"/>
          <w:lang w:val="ru-RU" w:eastAsia="zh-CN"/>
        </w:rPr>
        <w:t>______</w:t>
      </w:r>
      <w:r>
        <w:rPr>
          <w:rFonts w:ascii="Times New Roman" w:hAnsi="Times New Roman" w:cs="Times New Roman"/>
          <w:sz w:val="18"/>
          <w:lang w:val="kk-KZ" w:eastAsia="zh-CN"/>
        </w:rPr>
        <w:t xml:space="preserve"> </w:t>
      </w:r>
      <w:r>
        <w:rPr>
          <w:rFonts w:ascii="Times New Roman" w:hAnsi="Times New Roman" w:cs="Times New Roman"/>
          <w:sz w:val="18"/>
          <w:lang w:val="kk-KZ"/>
        </w:rPr>
        <w:t xml:space="preserve"> от </w:t>
      </w:r>
      <w:r w:rsidR="008B231D" w:rsidRPr="00B46299">
        <w:rPr>
          <w:rFonts w:ascii="Times New Roman" w:hAnsi="Times New Roman" w:cs="Times New Roman"/>
          <w:sz w:val="18"/>
          <w:lang w:val="ru-RU"/>
        </w:rPr>
        <w:t>__</w:t>
      </w:r>
      <w:r>
        <w:rPr>
          <w:rFonts w:ascii="Times New Roman" w:hAnsi="Times New Roman" w:cs="Times New Roman"/>
          <w:sz w:val="18"/>
          <w:lang w:val="kk-KZ"/>
        </w:rPr>
        <w:t xml:space="preserve"> «</w:t>
      </w:r>
      <w:r w:rsidR="008B231D" w:rsidRPr="00B46299">
        <w:rPr>
          <w:rFonts w:ascii="Times New Roman" w:hAnsi="Times New Roman" w:cs="Times New Roman"/>
          <w:sz w:val="18"/>
          <w:lang w:val="ru-RU"/>
        </w:rPr>
        <w:t>____</w:t>
      </w:r>
      <w:r>
        <w:rPr>
          <w:rFonts w:ascii="Times New Roman" w:hAnsi="Times New Roman" w:cs="Times New Roman"/>
          <w:sz w:val="18"/>
          <w:lang w:val="kk-KZ"/>
        </w:rPr>
        <w:t>» 202</w:t>
      </w:r>
      <w:r w:rsidR="008B231D" w:rsidRPr="00B46299">
        <w:rPr>
          <w:rFonts w:ascii="Times New Roman" w:hAnsi="Times New Roman" w:cs="Times New Roman"/>
          <w:sz w:val="18"/>
          <w:lang w:val="ru-RU"/>
        </w:rPr>
        <w:t>3</w:t>
      </w:r>
      <w:r>
        <w:rPr>
          <w:rFonts w:ascii="Times New Roman" w:hAnsi="Times New Roman" w:cs="Times New Roman"/>
          <w:sz w:val="18"/>
          <w:lang w:val="kk-KZ"/>
        </w:rPr>
        <w:t xml:space="preserve"> г.</w:t>
      </w:r>
    </w:p>
    <w:p w14:paraId="3EC8DDA9" w14:textId="77777777" w:rsidR="008401D1" w:rsidRDefault="00ED69EF" w:rsidP="00B46299">
      <w:pPr>
        <w:pStyle w:val="1"/>
        <w:spacing w:after="0" w:line="260" w:lineRule="auto"/>
        <w:ind w:left="6096"/>
        <w:rPr>
          <w:rFonts w:ascii="Times New Roman" w:hAnsi="Times New Roman" w:cs="Times New Roman"/>
          <w:sz w:val="16"/>
          <w:lang w:val="kk-KZ" w:eastAsia="zh-CN"/>
        </w:rPr>
      </w:pPr>
      <w:r>
        <w:rPr>
          <w:rFonts w:ascii="SimSun" w:hAnsi="SimSun" w:cs="SimSun" w:hint="eastAsia"/>
          <w:sz w:val="16"/>
          <w:lang w:val="kk-KZ" w:eastAsia="zh-CN"/>
        </w:rPr>
        <w:t>进出口转口货物运输发送服务的合同附件一</w:t>
      </w:r>
    </w:p>
    <w:p w14:paraId="3AEC6F7E" w14:textId="24B0867B" w:rsidR="008401D1" w:rsidRDefault="00ED69EF" w:rsidP="00B46299">
      <w:pPr>
        <w:pStyle w:val="1"/>
        <w:spacing w:after="0" w:line="260" w:lineRule="auto"/>
        <w:ind w:left="6096"/>
        <w:rPr>
          <w:rFonts w:ascii="Times New Roman" w:hAnsi="Times New Roman" w:cs="Times New Roman"/>
          <w:sz w:val="16"/>
          <w:lang w:val="kk-KZ" w:eastAsia="zh-CN"/>
        </w:rPr>
      </w:pPr>
      <w:r>
        <w:rPr>
          <w:rFonts w:ascii="SimSun" w:hAnsi="SimSun" w:cs="SimSun" w:hint="eastAsia"/>
          <w:sz w:val="16"/>
          <w:lang w:val="kk-KZ" w:eastAsia="zh-CN"/>
        </w:rPr>
        <w:t>合同编号：</w:t>
      </w:r>
      <w:r w:rsidR="008B231D" w:rsidRPr="0092569F">
        <w:rPr>
          <w:rFonts w:ascii="SimSun" w:hAnsi="SimSun" w:cs="SimSun"/>
          <w:sz w:val="16"/>
          <w:lang w:val="kk-KZ" w:eastAsia="zh-CN"/>
        </w:rPr>
        <w:t>______</w:t>
      </w:r>
      <w:r>
        <w:rPr>
          <w:rFonts w:ascii="SimSun" w:hAnsi="SimSun" w:cs="SimSun" w:hint="eastAsia"/>
          <w:sz w:val="16"/>
          <w:lang w:val="kk-KZ" w:eastAsia="zh-CN"/>
        </w:rPr>
        <w:t>签订日期：</w:t>
      </w:r>
      <w:r>
        <w:rPr>
          <w:rFonts w:ascii="Times New Roman" w:hAnsi="Times New Roman" w:cs="Times New Roman"/>
          <w:sz w:val="16"/>
          <w:lang w:val="kk-KZ" w:eastAsia="zh-CN"/>
        </w:rPr>
        <w:t>202</w:t>
      </w:r>
      <w:r w:rsidR="008B231D" w:rsidRPr="0092569F">
        <w:rPr>
          <w:rFonts w:ascii="Times New Roman" w:hAnsi="Times New Roman" w:cs="Times New Roman"/>
          <w:sz w:val="16"/>
          <w:lang w:val="kk-KZ" w:eastAsia="zh-CN"/>
        </w:rPr>
        <w:t>3</w:t>
      </w:r>
      <w:r>
        <w:rPr>
          <w:rFonts w:ascii="SimSun" w:hAnsi="SimSun" w:cs="SimSun" w:hint="eastAsia"/>
          <w:sz w:val="16"/>
          <w:lang w:val="kk-KZ" w:eastAsia="zh-CN"/>
        </w:rPr>
        <w:t>年</w:t>
      </w:r>
      <w:r w:rsidR="008B231D">
        <w:rPr>
          <w:rFonts w:ascii="SimSun" w:hAnsi="SimSun" w:cs="SimSun" w:hint="eastAsia"/>
          <w:sz w:val="16"/>
          <w:lang w:val="kk-KZ" w:eastAsia="zh-CN"/>
        </w:rPr>
        <w:t>_</w:t>
      </w:r>
      <w:r w:rsidR="008B231D" w:rsidRPr="0092569F">
        <w:rPr>
          <w:rFonts w:ascii="SimSun" w:hAnsi="SimSun" w:cs="SimSun"/>
          <w:sz w:val="16"/>
          <w:lang w:val="kk-KZ" w:eastAsia="zh-CN"/>
        </w:rPr>
        <w:t>_</w:t>
      </w:r>
      <w:r>
        <w:rPr>
          <w:rFonts w:ascii="SimSun" w:hAnsi="SimSun" w:cs="SimSun" w:hint="eastAsia"/>
          <w:sz w:val="16"/>
          <w:lang w:val="kk-KZ" w:eastAsia="zh-CN"/>
        </w:rPr>
        <w:t>月</w:t>
      </w:r>
      <w:r w:rsidR="008B231D" w:rsidRPr="0092569F">
        <w:rPr>
          <w:rFonts w:ascii="SimSun" w:hAnsi="SimSun" w:cs="SimSun"/>
          <w:sz w:val="16"/>
          <w:lang w:val="kk-KZ" w:eastAsia="zh-CN"/>
        </w:rPr>
        <w:t>__</w:t>
      </w:r>
      <w:r>
        <w:rPr>
          <w:rFonts w:ascii="SimSun" w:hAnsi="SimSun" w:cs="SimSun" w:hint="eastAsia"/>
          <w:sz w:val="16"/>
          <w:lang w:val="kk-KZ" w:eastAsia="zh-CN"/>
        </w:rPr>
        <w:t>日</w:t>
      </w:r>
    </w:p>
    <w:p w14:paraId="1B7DF91C" w14:textId="77777777" w:rsidR="008401D1" w:rsidRDefault="008401D1">
      <w:pPr>
        <w:pStyle w:val="1"/>
        <w:spacing w:after="0" w:line="260" w:lineRule="auto"/>
        <w:jc w:val="right"/>
        <w:rPr>
          <w:rFonts w:ascii="Times New Roman" w:hAnsi="Times New Roman" w:cs="Times New Roman"/>
          <w:sz w:val="16"/>
          <w:lang w:val="kk-KZ" w:eastAsia="zh-CN"/>
        </w:rPr>
      </w:pPr>
    </w:p>
    <w:p w14:paraId="4ACA73D3" w14:textId="76F406AD" w:rsidR="008401D1" w:rsidRDefault="00ED69EF">
      <w:pPr>
        <w:pStyle w:val="1"/>
        <w:spacing w:after="0" w:line="260" w:lineRule="auto"/>
        <w:jc w:val="center"/>
        <w:rPr>
          <w:rFonts w:ascii="Times New Roman" w:hAnsi="Times New Roman" w:cs="Times New Roman"/>
          <w:lang w:val="kk-KZ" w:eastAsia="zh-CN"/>
        </w:rPr>
      </w:pPr>
      <w:r>
        <w:rPr>
          <w:rFonts w:ascii="Times New Roman" w:hAnsi="Times New Roman" w:cs="Times New Roman"/>
          <w:lang w:val="kk-KZ"/>
        </w:rPr>
        <w:t xml:space="preserve">Заявка № </w:t>
      </w:r>
      <w:r w:rsidR="008B231D" w:rsidRPr="0092569F">
        <w:rPr>
          <w:rFonts w:ascii="Times New Roman" w:hAnsi="Times New Roman" w:cs="Times New Roman"/>
          <w:lang w:val="kk-KZ"/>
        </w:rPr>
        <w:t>__</w:t>
      </w:r>
      <w:r>
        <w:rPr>
          <w:rFonts w:ascii="Times New Roman" w:hAnsi="Times New Roman" w:cs="Times New Roman"/>
          <w:lang w:val="kk-KZ"/>
        </w:rPr>
        <w:t xml:space="preserve"> от  хх.хх.202</w:t>
      </w:r>
      <w:r w:rsidR="008B231D" w:rsidRPr="0092569F">
        <w:rPr>
          <w:rFonts w:ascii="Times New Roman" w:hAnsi="Times New Roman" w:cs="Times New Roman"/>
          <w:lang w:val="kk-KZ"/>
        </w:rPr>
        <w:t>3</w:t>
      </w:r>
      <w:r>
        <w:rPr>
          <w:rFonts w:ascii="Times New Roman" w:hAnsi="Times New Roman" w:cs="Times New Roman"/>
          <w:lang w:val="kk-KZ"/>
        </w:rPr>
        <w:t>/</w:t>
      </w:r>
      <w:r>
        <w:rPr>
          <w:rFonts w:ascii="SimSun" w:hAnsi="SimSun" w:cs="SimSun" w:hint="eastAsia"/>
          <w:lang w:val="kk-KZ" w:eastAsia="zh-CN"/>
        </w:rPr>
        <w:t>第</w:t>
      </w:r>
      <w:r w:rsidR="008B231D" w:rsidRPr="0092569F">
        <w:rPr>
          <w:rFonts w:ascii="Times New Roman" w:hAnsi="Times New Roman" w:cs="Times New Roman"/>
          <w:lang w:val="kk-KZ" w:eastAsia="zh-CN"/>
        </w:rPr>
        <w:t>__</w:t>
      </w:r>
      <w:r>
        <w:rPr>
          <w:rFonts w:ascii="SimSun" w:hAnsi="SimSun" w:cs="SimSun" w:hint="eastAsia"/>
          <w:lang w:val="kk-KZ" w:eastAsia="zh-CN"/>
        </w:rPr>
        <w:t>号申请表</w:t>
      </w:r>
    </w:p>
    <w:p w14:paraId="53CA3886" w14:textId="77777777" w:rsidR="008401D1" w:rsidRDefault="00ED69EF">
      <w:pPr>
        <w:pStyle w:val="1"/>
        <w:spacing w:after="0" w:line="260" w:lineRule="auto"/>
        <w:rPr>
          <w:rFonts w:ascii="Times New Roman" w:hAnsi="Times New Roman" w:cs="Times New Roman"/>
          <w:lang w:val="kk-KZ" w:eastAsia="zh-CN"/>
        </w:rPr>
      </w:pPr>
      <w:r>
        <w:rPr>
          <w:rFonts w:ascii="Times New Roman" w:hAnsi="Times New Roman" w:cs="Times New Roman"/>
          <w:lang w:val="kk-KZ"/>
        </w:rPr>
        <w:t>Клиент</w:t>
      </w:r>
      <w:r>
        <w:rPr>
          <w:rFonts w:ascii="SimSun" w:hAnsi="SimSun" w:cs="SimSun" w:hint="eastAsia"/>
          <w:lang w:val="kk-KZ" w:eastAsia="zh-CN"/>
        </w:rPr>
        <w:t>订货人</w:t>
      </w:r>
      <w:r>
        <w:rPr>
          <w:rFonts w:ascii="Times New Roman" w:hAnsi="Times New Roman" w:cs="Times New Roman"/>
          <w:lang w:val="kk-KZ"/>
        </w:rPr>
        <w:t xml:space="preserve">:  </w:t>
      </w:r>
    </w:p>
    <w:p w14:paraId="0FE7427A" w14:textId="77777777" w:rsidR="008401D1" w:rsidRDefault="00ED69EF">
      <w:pPr>
        <w:pStyle w:val="1"/>
        <w:spacing w:after="0" w:line="260" w:lineRule="auto"/>
        <w:rPr>
          <w:rFonts w:ascii="Times New Roman" w:hAnsi="Times New Roman" w:cs="Times New Roman"/>
          <w:lang w:val="ru-RU"/>
        </w:rPr>
      </w:pPr>
      <w:r>
        <w:rPr>
          <w:rFonts w:ascii="Times New Roman" w:hAnsi="Times New Roman" w:cs="Times New Roman"/>
          <w:lang w:val="ru-RU"/>
        </w:rPr>
        <w:t>Заполняется Клиентом при запросе на перевозке железнодорожным транспортом:</w:t>
      </w:r>
    </w:p>
    <w:p w14:paraId="35EDF4F9" w14:textId="77777777" w:rsidR="008401D1" w:rsidRDefault="00ED69EF">
      <w:pPr>
        <w:pStyle w:val="1"/>
        <w:spacing w:after="0" w:line="260" w:lineRule="auto"/>
        <w:rPr>
          <w:rFonts w:ascii="Times New Roman" w:hAnsi="Times New Roman" w:cs="Times New Roman"/>
          <w:lang w:val="ru-RU"/>
        </w:rPr>
      </w:pPr>
      <w:r>
        <w:rPr>
          <w:rFonts w:ascii="SimSun" w:hAnsi="SimSun" w:cs="SimSun" w:hint="eastAsia"/>
          <w:lang w:val="kk-KZ" w:eastAsia="zh-CN"/>
        </w:rPr>
        <w:t>客户在车运输货物询函填写：</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6379"/>
        <w:gridCol w:w="2693"/>
      </w:tblGrid>
      <w:tr w:rsidR="008401D1" w14:paraId="4B7052C3" w14:textId="77777777">
        <w:tc>
          <w:tcPr>
            <w:tcW w:w="455" w:type="dxa"/>
          </w:tcPr>
          <w:p w14:paraId="04DBC635" w14:textId="77777777" w:rsidR="008401D1" w:rsidRDefault="00ED69EF">
            <w:pPr>
              <w:pStyle w:val="1"/>
              <w:rPr>
                <w:rFonts w:ascii="Times New Roman" w:hAnsi="Times New Roman" w:cs="Times New Roman"/>
                <w:sz w:val="18"/>
                <w:szCs w:val="18"/>
                <w:lang w:val="kk-KZ" w:eastAsia="zh-CN"/>
              </w:rPr>
            </w:pPr>
            <w:r>
              <w:rPr>
                <w:rFonts w:ascii="Times New Roman" w:hAnsi="Times New Roman" w:cs="Times New Roman"/>
                <w:sz w:val="18"/>
                <w:szCs w:val="18"/>
                <w:lang w:val="kk-KZ" w:eastAsia="zh-CN"/>
              </w:rPr>
              <w:t>1</w:t>
            </w:r>
          </w:p>
        </w:tc>
        <w:tc>
          <w:tcPr>
            <w:tcW w:w="6379" w:type="dxa"/>
          </w:tcPr>
          <w:p w14:paraId="7E4F993F"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rPr>
              <w:t>Станция отправления</w:t>
            </w:r>
            <w:r>
              <w:rPr>
                <w:rFonts w:ascii="Times New Roman" w:hAnsi="Times New Roman" w:cs="Times New Roman"/>
                <w:sz w:val="18"/>
                <w:szCs w:val="18"/>
                <w:lang w:val="ru-RU" w:eastAsia="zh-CN"/>
              </w:rPr>
              <w:t>, код станции (код станции указывается только для станции, расположенного на территории стран СНГ)</w:t>
            </w:r>
          </w:p>
          <w:p w14:paraId="4EB6F65B" w14:textId="77777777" w:rsidR="008401D1" w:rsidRDefault="00ED69EF">
            <w:pPr>
              <w:pStyle w:val="1"/>
              <w:spacing w:after="0" w:line="260" w:lineRule="auto"/>
              <w:rPr>
                <w:rFonts w:ascii="Times New Roman" w:hAnsi="Times New Roman" w:cs="Times New Roman"/>
                <w:sz w:val="18"/>
                <w:szCs w:val="18"/>
                <w:lang w:val="ru-RU"/>
              </w:rPr>
            </w:pPr>
            <w:r>
              <w:rPr>
                <w:rFonts w:ascii="SimSun" w:hAnsi="SimSun" w:cs="SimSun" w:hint="eastAsia"/>
                <w:sz w:val="18"/>
                <w:szCs w:val="18"/>
                <w:lang w:val="kk-KZ" w:eastAsia="zh-CN"/>
              </w:rPr>
              <w:t>发货的火车站，火车站的密码（只对位于独联体范围内的火车站要求折明站号）</w:t>
            </w:r>
          </w:p>
        </w:tc>
        <w:tc>
          <w:tcPr>
            <w:tcW w:w="2693" w:type="dxa"/>
          </w:tcPr>
          <w:p w14:paraId="5C15CD42" w14:textId="77777777" w:rsidR="008401D1" w:rsidRDefault="008401D1">
            <w:pPr>
              <w:pStyle w:val="1"/>
              <w:rPr>
                <w:rFonts w:ascii="Times New Roman" w:hAnsi="Times New Roman" w:cs="Times New Roman"/>
                <w:lang w:val="ru-RU"/>
              </w:rPr>
            </w:pPr>
          </w:p>
        </w:tc>
      </w:tr>
      <w:tr w:rsidR="008401D1" w14:paraId="6C8DAC98" w14:textId="77777777">
        <w:trPr>
          <w:trHeight w:val="661"/>
        </w:trPr>
        <w:tc>
          <w:tcPr>
            <w:tcW w:w="455" w:type="dxa"/>
          </w:tcPr>
          <w:p w14:paraId="2F23F15C" w14:textId="77777777" w:rsidR="008401D1" w:rsidRDefault="00ED69EF">
            <w:pPr>
              <w:pStyle w:val="1"/>
              <w:rPr>
                <w:rFonts w:ascii="Times New Roman" w:hAnsi="Times New Roman" w:cs="Times New Roman"/>
                <w:sz w:val="18"/>
                <w:szCs w:val="18"/>
                <w:lang w:val="ru-RU" w:eastAsia="zh-CN"/>
              </w:rPr>
            </w:pPr>
            <w:r>
              <w:rPr>
                <w:rFonts w:ascii="Times New Roman" w:hAnsi="Times New Roman" w:cs="Times New Roman"/>
                <w:sz w:val="18"/>
                <w:szCs w:val="18"/>
                <w:lang w:val="ru-RU" w:eastAsia="zh-CN"/>
              </w:rPr>
              <w:t>2</w:t>
            </w:r>
          </w:p>
        </w:tc>
        <w:tc>
          <w:tcPr>
            <w:tcW w:w="6379" w:type="dxa"/>
          </w:tcPr>
          <w:p w14:paraId="10EF2D31"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rPr>
              <w:t>Станция назначения</w:t>
            </w:r>
            <w:r>
              <w:rPr>
                <w:rFonts w:ascii="Times New Roman" w:hAnsi="Times New Roman" w:cs="Times New Roman"/>
                <w:sz w:val="18"/>
                <w:szCs w:val="18"/>
                <w:lang w:val="ru-RU" w:eastAsia="zh-CN"/>
              </w:rPr>
              <w:t>, код станции (код станции указывается только для станции, расположенного на территории стран СНГ)</w:t>
            </w:r>
          </w:p>
          <w:p w14:paraId="42A57150" w14:textId="77777777" w:rsidR="008401D1" w:rsidRDefault="00ED69EF">
            <w:pPr>
              <w:pStyle w:val="1"/>
              <w:spacing w:after="0" w:line="260" w:lineRule="auto"/>
              <w:rPr>
                <w:rFonts w:ascii="Times New Roman" w:hAnsi="Times New Roman" w:cs="Times New Roman"/>
                <w:sz w:val="18"/>
                <w:szCs w:val="18"/>
              </w:rPr>
            </w:pPr>
            <w:r>
              <w:rPr>
                <w:rFonts w:ascii="SimSun" w:hAnsi="SimSun" w:cs="SimSun" w:hint="eastAsia"/>
                <w:sz w:val="18"/>
                <w:szCs w:val="18"/>
                <w:lang w:val="kk-KZ" w:eastAsia="zh-CN"/>
              </w:rPr>
              <w:t>到达站的准确名称和密码（只对位于独联体范围内的火车站要求折明站号）</w:t>
            </w:r>
          </w:p>
        </w:tc>
        <w:tc>
          <w:tcPr>
            <w:tcW w:w="2693" w:type="dxa"/>
          </w:tcPr>
          <w:p w14:paraId="5FF8F2F6" w14:textId="77777777" w:rsidR="008401D1" w:rsidRDefault="008401D1">
            <w:pPr>
              <w:pStyle w:val="1"/>
              <w:rPr>
                <w:rFonts w:ascii="Times New Roman" w:hAnsi="Times New Roman" w:cs="Times New Roman"/>
                <w:lang w:val="ru-RU"/>
              </w:rPr>
            </w:pPr>
          </w:p>
        </w:tc>
      </w:tr>
      <w:tr w:rsidR="008401D1" w14:paraId="69337954" w14:textId="77777777">
        <w:tc>
          <w:tcPr>
            <w:tcW w:w="455" w:type="dxa"/>
          </w:tcPr>
          <w:p w14:paraId="12232C45" w14:textId="77777777" w:rsidR="008401D1" w:rsidRDefault="00ED69EF">
            <w:pPr>
              <w:pStyle w:val="1"/>
              <w:rPr>
                <w:rFonts w:ascii="Times New Roman" w:hAnsi="Times New Roman" w:cs="Times New Roman"/>
                <w:sz w:val="18"/>
                <w:szCs w:val="18"/>
                <w:lang w:val="kk-KZ"/>
              </w:rPr>
            </w:pPr>
            <w:r>
              <w:rPr>
                <w:rFonts w:ascii="Times New Roman" w:hAnsi="Times New Roman" w:cs="Times New Roman"/>
                <w:sz w:val="18"/>
                <w:szCs w:val="18"/>
                <w:lang w:val="kk-KZ" w:eastAsia="zh-CN"/>
              </w:rPr>
              <w:t>3</w:t>
            </w:r>
          </w:p>
        </w:tc>
        <w:tc>
          <w:tcPr>
            <w:tcW w:w="6379" w:type="dxa"/>
          </w:tcPr>
          <w:p w14:paraId="6A662004" w14:textId="77777777" w:rsidR="008401D1" w:rsidRDefault="00ED69EF">
            <w:pPr>
              <w:pStyle w:val="1"/>
              <w:spacing w:after="0" w:line="260" w:lineRule="auto"/>
              <w:rPr>
                <w:rFonts w:ascii="Times New Roman" w:hAnsi="Times New Roman" w:cs="Times New Roman"/>
                <w:sz w:val="18"/>
                <w:szCs w:val="18"/>
                <w:lang w:val="ru-RU"/>
              </w:rPr>
            </w:pPr>
            <w:r>
              <w:rPr>
                <w:rFonts w:ascii="Times New Roman" w:hAnsi="Times New Roman" w:cs="Times New Roman"/>
                <w:sz w:val="18"/>
                <w:szCs w:val="18"/>
                <w:lang w:val="ru-RU"/>
              </w:rPr>
              <w:t xml:space="preserve">Предполагаемая дата оформления </w:t>
            </w:r>
            <w:proofErr w:type="spellStart"/>
            <w:r>
              <w:rPr>
                <w:rFonts w:ascii="Times New Roman" w:hAnsi="Times New Roman" w:cs="Times New Roman"/>
                <w:sz w:val="18"/>
                <w:szCs w:val="18"/>
                <w:lang w:val="ru-RU"/>
              </w:rPr>
              <w:t>СМГС</w:t>
            </w:r>
            <w:proofErr w:type="spellEnd"/>
            <w:r>
              <w:rPr>
                <w:rFonts w:ascii="Times New Roman" w:hAnsi="Times New Roman" w:cs="Times New Roman"/>
                <w:sz w:val="18"/>
                <w:szCs w:val="18"/>
                <w:lang w:val="ru-RU"/>
              </w:rPr>
              <w:t xml:space="preserve"> (перевозочных документов)</w:t>
            </w:r>
          </w:p>
          <w:p w14:paraId="6AE72832" w14:textId="77777777" w:rsidR="008401D1" w:rsidRDefault="00ED69EF">
            <w:pPr>
              <w:pStyle w:val="1"/>
              <w:spacing w:after="0" w:line="260" w:lineRule="auto"/>
              <w:rPr>
                <w:rFonts w:ascii="Times New Roman" w:hAnsi="Times New Roman" w:cs="Times New Roman"/>
                <w:sz w:val="18"/>
                <w:szCs w:val="18"/>
                <w:lang w:val="ru-RU"/>
              </w:rPr>
            </w:pPr>
            <w:r>
              <w:rPr>
                <w:rFonts w:ascii="SimSun" w:hAnsi="SimSun" w:cs="SimSun" w:hint="eastAsia"/>
                <w:sz w:val="18"/>
                <w:szCs w:val="18"/>
                <w:lang w:val="kk-KZ" w:eastAsia="zh-CN"/>
              </w:rPr>
              <w:t>预计办理国际铁路货物联运协定规定的手续（运单）的时间</w:t>
            </w:r>
          </w:p>
        </w:tc>
        <w:tc>
          <w:tcPr>
            <w:tcW w:w="2693" w:type="dxa"/>
          </w:tcPr>
          <w:p w14:paraId="40FDF1D6" w14:textId="77777777" w:rsidR="008401D1" w:rsidRDefault="008401D1">
            <w:pPr>
              <w:pStyle w:val="1"/>
              <w:rPr>
                <w:rFonts w:ascii="Times New Roman" w:hAnsi="Times New Roman" w:cs="Times New Roman"/>
                <w:lang w:val="ru-RU"/>
              </w:rPr>
            </w:pPr>
          </w:p>
        </w:tc>
      </w:tr>
      <w:tr w:rsidR="008401D1" w14:paraId="1B1B09E7" w14:textId="77777777">
        <w:tc>
          <w:tcPr>
            <w:tcW w:w="455" w:type="dxa"/>
          </w:tcPr>
          <w:p w14:paraId="76C27C81" w14:textId="77777777" w:rsidR="008401D1" w:rsidRDefault="00ED69EF">
            <w:pPr>
              <w:pStyle w:val="1"/>
              <w:rPr>
                <w:rFonts w:ascii="Times New Roman" w:hAnsi="Times New Roman" w:cs="Times New Roman"/>
                <w:sz w:val="18"/>
                <w:szCs w:val="18"/>
                <w:lang w:val="ru-RU"/>
              </w:rPr>
            </w:pPr>
            <w:r>
              <w:rPr>
                <w:rFonts w:ascii="Times New Roman" w:hAnsi="Times New Roman" w:cs="Times New Roman"/>
                <w:sz w:val="18"/>
                <w:szCs w:val="18"/>
                <w:lang w:val="ru-RU" w:eastAsia="zh-CN"/>
              </w:rPr>
              <w:t>4</w:t>
            </w:r>
          </w:p>
        </w:tc>
        <w:tc>
          <w:tcPr>
            <w:tcW w:w="6379" w:type="dxa"/>
          </w:tcPr>
          <w:p w14:paraId="1E2F5DC5" w14:textId="77777777" w:rsidR="008401D1" w:rsidRDefault="00ED69EF">
            <w:pPr>
              <w:pStyle w:val="1"/>
              <w:spacing w:after="0" w:line="260" w:lineRule="auto"/>
              <w:rPr>
                <w:rFonts w:ascii="Times New Roman" w:hAnsi="Times New Roman" w:cs="Times New Roman"/>
                <w:sz w:val="18"/>
                <w:szCs w:val="18"/>
                <w:lang w:val="ru-RU"/>
              </w:rPr>
            </w:pPr>
            <w:r>
              <w:rPr>
                <w:rFonts w:ascii="Times New Roman" w:hAnsi="Times New Roman" w:cs="Times New Roman"/>
                <w:sz w:val="18"/>
                <w:szCs w:val="18"/>
                <w:lang w:val="ru-RU"/>
              </w:rPr>
              <w:t>Количество вагонов</w:t>
            </w:r>
          </w:p>
          <w:p w14:paraId="1A2D209E" w14:textId="77777777" w:rsidR="008401D1" w:rsidRDefault="00ED69EF">
            <w:pPr>
              <w:pStyle w:val="1"/>
              <w:spacing w:after="0" w:line="260" w:lineRule="auto"/>
              <w:rPr>
                <w:rFonts w:ascii="Times New Roman" w:hAnsi="Times New Roman" w:cs="Times New Roman"/>
                <w:sz w:val="18"/>
                <w:szCs w:val="18"/>
                <w:lang w:val="kk-KZ" w:eastAsia="zh-CN"/>
              </w:rPr>
            </w:pPr>
            <w:r>
              <w:rPr>
                <w:rFonts w:ascii="SimSun" w:hAnsi="SimSun" w:cs="SimSun" w:hint="eastAsia"/>
                <w:sz w:val="18"/>
                <w:szCs w:val="18"/>
                <w:lang w:val="kk-KZ" w:eastAsia="zh-CN"/>
              </w:rPr>
              <w:t>在一批预定的车厢数量</w:t>
            </w:r>
          </w:p>
        </w:tc>
        <w:tc>
          <w:tcPr>
            <w:tcW w:w="2693" w:type="dxa"/>
          </w:tcPr>
          <w:p w14:paraId="5048FCE7" w14:textId="77777777" w:rsidR="008401D1" w:rsidRDefault="008401D1">
            <w:pPr>
              <w:pStyle w:val="1"/>
              <w:rPr>
                <w:rFonts w:ascii="Times New Roman" w:hAnsi="Times New Roman" w:cs="Times New Roman"/>
              </w:rPr>
            </w:pPr>
          </w:p>
        </w:tc>
      </w:tr>
      <w:tr w:rsidR="008401D1" w14:paraId="3B079FB2" w14:textId="77777777">
        <w:tc>
          <w:tcPr>
            <w:tcW w:w="455" w:type="dxa"/>
          </w:tcPr>
          <w:p w14:paraId="7757B08A" w14:textId="77777777" w:rsidR="008401D1" w:rsidRDefault="00ED69EF">
            <w:pPr>
              <w:pStyle w:val="1"/>
              <w:rPr>
                <w:rFonts w:ascii="Times New Roman" w:hAnsi="Times New Roman" w:cs="Times New Roman"/>
                <w:sz w:val="18"/>
                <w:szCs w:val="18"/>
              </w:rPr>
            </w:pPr>
            <w:r>
              <w:rPr>
                <w:rFonts w:ascii="Times New Roman" w:hAnsi="Times New Roman" w:cs="Times New Roman"/>
                <w:sz w:val="18"/>
                <w:szCs w:val="18"/>
                <w:lang w:eastAsia="zh-CN"/>
              </w:rPr>
              <w:t>5</w:t>
            </w:r>
          </w:p>
        </w:tc>
        <w:tc>
          <w:tcPr>
            <w:tcW w:w="6379" w:type="dxa"/>
          </w:tcPr>
          <w:p w14:paraId="7A1CA53A"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eastAsia="zh-CN"/>
              </w:rPr>
              <w:t>Тип вагона</w:t>
            </w:r>
          </w:p>
          <w:p w14:paraId="37FB8F18" w14:textId="77777777" w:rsidR="008401D1" w:rsidRDefault="00ED69EF">
            <w:pPr>
              <w:pStyle w:val="1"/>
              <w:spacing w:after="0" w:line="260" w:lineRule="auto"/>
              <w:rPr>
                <w:rFonts w:ascii="Times New Roman" w:hAnsi="Times New Roman" w:cs="Times New Roman"/>
                <w:sz w:val="18"/>
                <w:szCs w:val="18"/>
              </w:rPr>
            </w:pPr>
            <w:r>
              <w:rPr>
                <w:rFonts w:ascii="SimSun" w:hAnsi="SimSun" w:cs="SimSun" w:hint="eastAsia"/>
                <w:sz w:val="18"/>
                <w:szCs w:val="18"/>
                <w:lang w:eastAsia="zh-CN"/>
              </w:rPr>
              <w:t>车厢类型</w:t>
            </w:r>
          </w:p>
        </w:tc>
        <w:tc>
          <w:tcPr>
            <w:tcW w:w="2693" w:type="dxa"/>
          </w:tcPr>
          <w:p w14:paraId="48AD4A49" w14:textId="77777777" w:rsidR="008401D1" w:rsidRDefault="008401D1">
            <w:pPr>
              <w:pStyle w:val="1"/>
              <w:rPr>
                <w:rFonts w:ascii="Times New Roman" w:hAnsi="Times New Roman" w:cs="Times New Roman"/>
              </w:rPr>
            </w:pPr>
          </w:p>
        </w:tc>
      </w:tr>
      <w:tr w:rsidR="008401D1" w14:paraId="5D12CADB" w14:textId="77777777">
        <w:tc>
          <w:tcPr>
            <w:tcW w:w="455" w:type="dxa"/>
          </w:tcPr>
          <w:p w14:paraId="2E864CF4" w14:textId="77777777" w:rsidR="008401D1" w:rsidRDefault="00ED69EF">
            <w:pPr>
              <w:pStyle w:val="1"/>
              <w:rPr>
                <w:rFonts w:ascii="Times New Roman" w:hAnsi="Times New Roman" w:cs="Times New Roman"/>
                <w:sz w:val="18"/>
                <w:szCs w:val="18"/>
              </w:rPr>
            </w:pPr>
            <w:r>
              <w:rPr>
                <w:rFonts w:ascii="Times New Roman" w:hAnsi="Times New Roman" w:cs="Times New Roman"/>
                <w:sz w:val="18"/>
                <w:szCs w:val="18"/>
                <w:lang w:eastAsia="zh-CN"/>
              </w:rPr>
              <w:t>6</w:t>
            </w:r>
          </w:p>
        </w:tc>
        <w:tc>
          <w:tcPr>
            <w:tcW w:w="6379" w:type="dxa"/>
          </w:tcPr>
          <w:p w14:paraId="7142E595" w14:textId="77777777" w:rsidR="008401D1" w:rsidRDefault="00ED69EF">
            <w:pPr>
              <w:pStyle w:val="1"/>
              <w:spacing w:after="0" w:line="260" w:lineRule="auto"/>
              <w:rPr>
                <w:rFonts w:ascii="Times New Roman" w:hAnsi="Times New Roman" w:cs="Times New Roman"/>
                <w:sz w:val="18"/>
                <w:szCs w:val="18"/>
                <w:lang w:val="ru-RU"/>
              </w:rPr>
            </w:pPr>
            <w:r>
              <w:rPr>
                <w:rFonts w:ascii="Times New Roman" w:hAnsi="Times New Roman" w:cs="Times New Roman"/>
                <w:sz w:val="18"/>
                <w:szCs w:val="18"/>
                <w:lang w:val="ru-RU"/>
              </w:rPr>
              <w:t xml:space="preserve">Страны оплаты </w:t>
            </w:r>
            <w:proofErr w:type="spellStart"/>
            <w:r>
              <w:rPr>
                <w:rFonts w:ascii="Times New Roman" w:hAnsi="Times New Roman" w:cs="Times New Roman"/>
                <w:sz w:val="18"/>
                <w:szCs w:val="18"/>
                <w:lang w:val="ru-RU"/>
              </w:rPr>
              <w:t>ж.д</w:t>
            </w:r>
            <w:proofErr w:type="spellEnd"/>
            <w:r>
              <w:rPr>
                <w:rFonts w:ascii="Times New Roman" w:hAnsi="Times New Roman" w:cs="Times New Roman"/>
                <w:sz w:val="18"/>
                <w:szCs w:val="18"/>
                <w:lang w:val="ru-RU"/>
              </w:rPr>
              <w:t>. тарифа</w:t>
            </w:r>
          </w:p>
          <w:p w14:paraId="2E6E8722" w14:textId="77777777" w:rsidR="008401D1" w:rsidRDefault="00ED69EF">
            <w:pPr>
              <w:pStyle w:val="1"/>
              <w:spacing w:after="0" w:line="260" w:lineRule="auto"/>
              <w:rPr>
                <w:rFonts w:ascii="Times New Roman" w:hAnsi="Times New Roman" w:cs="Times New Roman"/>
                <w:sz w:val="18"/>
                <w:szCs w:val="18"/>
                <w:lang w:val="kk-KZ" w:eastAsia="zh-CN"/>
              </w:rPr>
            </w:pPr>
            <w:r>
              <w:rPr>
                <w:rFonts w:ascii="SimSun" w:hAnsi="SimSun" w:cs="SimSun" w:hint="eastAsia"/>
                <w:sz w:val="18"/>
                <w:szCs w:val="18"/>
                <w:lang w:val="kk-KZ" w:eastAsia="zh-CN"/>
              </w:rPr>
              <w:t>支付铁路运费的单位</w:t>
            </w:r>
          </w:p>
        </w:tc>
        <w:tc>
          <w:tcPr>
            <w:tcW w:w="2693" w:type="dxa"/>
          </w:tcPr>
          <w:p w14:paraId="6142DC85" w14:textId="77777777" w:rsidR="008401D1" w:rsidRDefault="008401D1">
            <w:pPr>
              <w:pStyle w:val="1"/>
              <w:rPr>
                <w:rFonts w:ascii="Times New Roman" w:hAnsi="Times New Roman" w:cs="Times New Roman"/>
                <w:lang w:val="ru-RU"/>
              </w:rPr>
            </w:pPr>
          </w:p>
        </w:tc>
      </w:tr>
      <w:tr w:rsidR="008401D1" w14:paraId="10362E90" w14:textId="77777777">
        <w:tc>
          <w:tcPr>
            <w:tcW w:w="455" w:type="dxa"/>
          </w:tcPr>
          <w:p w14:paraId="34FD2D05" w14:textId="77777777" w:rsidR="008401D1" w:rsidRDefault="00ED69EF">
            <w:pPr>
              <w:pStyle w:val="1"/>
              <w:rPr>
                <w:rFonts w:ascii="Times New Roman" w:hAnsi="Times New Roman" w:cs="Times New Roman"/>
                <w:sz w:val="18"/>
                <w:szCs w:val="18"/>
                <w:lang w:val="ru-RU"/>
              </w:rPr>
            </w:pPr>
            <w:r>
              <w:rPr>
                <w:rFonts w:ascii="Times New Roman" w:hAnsi="Times New Roman" w:cs="Times New Roman"/>
                <w:sz w:val="18"/>
                <w:szCs w:val="18"/>
                <w:lang w:val="ru-RU" w:eastAsia="zh-CN"/>
              </w:rPr>
              <w:t>7</w:t>
            </w:r>
          </w:p>
        </w:tc>
        <w:tc>
          <w:tcPr>
            <w:tcW w:w="6379" w:type="dxa"/>
          </w:tcPr>
          <w:p w14:paraId="6FB4DD26"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eastAsia="zh-CN"/>
              </w:rPr>
              <w:t>Наименование груза</w:t>
            </w:r>
          </w:p>
          <w:p w14:paraId="0894EDD3" w14:textId="77777777" w:rsidR="008401D1" w:rsidRDefault="00ED69EF">
            <w:pPr>
              <w:pStyle w:val="1"/>
              <w:spacing w:after="0" w:line="260" w:lineRule="auto"/>
              <w:rPr>
                <w:rFonts w:ascii="Times New Roman" w:hAnsi="Times New Roman" w:cs="Times New Roman"/>
                <w:sz w:val="18"/>
                <w:szCs w:val="18"/>
                <w:lang w:eastAsia="zh-CN"/>
              </w:rPr>
            </w:pPr>
            <w:r>
              <w:rPr>
                <w:rFonts w:ascii="SimSun" w:hAnsi="SimSun" w:cs="SimSun" w:hint="eastAsia"/>
                <w:sz w:val="18"/>
                <w:szCs w:val="18"/>
                <w:lang w:eastAsia="zh-CN"/>
              </w:rPr>
              <w:t>货物名称</w:t>
            </w:r>
          </w:p>
        </w:tc>
        <w:tc>
          <w:tcPr>
            <w:tcW w:w="2693" w:type="dxa"/>
          </w:tcPr>
          <w:p w14:paraId="5474643C" w14:textId="77777777" w:rsidR="008401D1" w:rsidRDefault="008401D1">
            <w:pPr>
              <w:pStyle w:val="1"/>
              <w:rPr>
                <w:rFonts w:ascii="Times New Roman" w:hAnsi="Times New Roman" w:cs="Times New Roman"/>
                <w:lang w:eastAsia="zh-CN"/>
              </w:rPr>
            </w:pPr>
          </w:p>
        </w:tc>
      </w:tr>
      <w:tr w:rsidR="008401D1" w14:paraId="3AEC4042" w14:textId="77777777">
        <w:tc>
          <w:tcPr>
            <w:tcW w:w="455" w:type="dxa"/>
          </w:tcPr>
          <w:p w14:paraId="09A4F8D9" w14:textId="77777777" w:rsidR="008401D1" w:rsidRDefault="00ED69EF">
            <w:pPr>
              <w:pStyle w:val="1"/>
              <w:rPr>
                <w:rFonts w:ascii="Times New Roman" w:hAnsi="Times New Roman" w:cs="Times New Roman"/>
                <w:sz w:val="18"/>
                <w:szCs w:val="18"/>
                <w:lang w:val="ru-RU"/>
              </w:rPr>
            </w:pPr>
            <w:r>
              <w:rPr>
                <w:rFonts w:ascii="Times New Roman" w:hAnsi="Times New Roman" w:cs="Times New Roman"/>
                <w:sz w:val="18"/>
                <w:szCs w:val="18"/>
                <w:lang w:val="ru-RU" w:eastAsia="zh-CN"/>
              </w:rPr>
              <w:t>8</w:t>
            </w:r>
          </w:p>
        </w:tc>
        <w:tc>
          <w:tcPr>
            <w:tcW w:w="6379" w:type="dxa"/>
          </w:tcPr>
          <w:p w14:paraId="18EB4898" w14:textId="77777777" w:rsidR="008401D1" w:rsidRDefault="00ED69EF">
            <w:pPr>
              <w:pStyle w:val="1"/>
              <w:spacing w:after="0" w:line="260" w:lineRule="auto"/>
              <w:rPr>
                <w:rFonts w:ascii="Times New Roman" w:hAnsi="Times New Roman" w:cs="Times New Roman"/>
                <w:sz w:val="18"/>
                <w:szCs w:val="18"/>
                <w:lang w:val="ru-RU"/>
              </w:rPr>
            </w:pPr>
            <w:r>
              <w:rPr>
                <w:rFonts w:ascii="Times New Roman" w:hAnsi="Times New Roman" w:cs="Times New Roman"/>
                <w:sz w:val="18"/>
                <w:szCs w:val="18"/>
                <w:lang w:val="ru-RU"/>
              </w:rPr>
              <w:t xml:space="preserve">Коды </w:t>
            </w:r>
            <w:proofErr w:type="spellStart"/>
            <w:r>
              <w:rPr>
                <w:rFonts w:ascii="Times New Roman" w:hAnsi="Times New Roman" w:cs="Times New Roman"/>
                <w:sz w:val="18"/>
                <w:szCs w:val="18"/>
                <w:lang w:val="ru-RU"/>
              </w:rPr>
              <w:t>ГНГ</w:t>
            </w:r>
            <w:proofErr w:type="spellEnd"/>
            <w:r>
              <w:rPr>
                <w:rFonts w:ascii="Times New Roman" w:hAnsi="Times New Roman" w:cs="Times New Roman"/>
                <w:sz w:val="18"/>
                <w:szCs w:val="18"/>
                <w:lang w:val="ru-RU"/>
              </w:rPr>
              <w:t xml:space="preserve"> груза (</w:t>
            </w:r>
            <w:proofErr w:type="spellStart"/>
            <w:r>
              <w:rPr>
                <w:rFonts w:ascii="Times New Roman" w:hAnsi="Times New Roman" w:cs="Times New Roman"/>
                <w:sz w:val="18"/>
                <w:szCs w:val="18"/>
                <w:lang w:val="ru-RU"/>
              </w:rPr>
              <w:t>ов</w:t>
            </w:r>
            <w:proofErr w:type="spellEnd"/>
            <w:r>
              <w:rPr>
                <w:rFonts w:ascii="Times New Roman" w:hAnsi="Times New Roman" w:cs="Times New Roman"/>
                <w:sz w:val="18"/>
                <w:szCs w:val="18"/>
                <w:lang w:val="ru-RU"/>
              </w:rPr>
              <w:t>)</w:t>
            </w:r>
          </w:p>
          <w:p w14:paraId="154CA5B2" w14:textId="77777777" w:rsidR="008401D1" w:rsidRDefault="00ED69EF">
            <w:pPr>
              <w:pStyle w:val="1"/>
              <w:spacing w:after="0" w:line="260" w:lineRule="auto"/>
              <w:rPr>
                <w:rFonts w:ascii="Times New Roman" w:hAnsi="Times New Roman" w:cs="Times New Roman"/>
                <w:sz w:val="18"/>
                <w:szCs w:val="18"/>
                <w:lang w:val="kk-KZ" w:eastAsia="zh-CN"/>
              </w:rPr>
            </w:pPr>
            <w:r>
              <w:rPr>
                <w:rFonts w:ascii="SimSun" w:hAnsi="SimSun" w:cs="SimSun" w:hint="eastAsia"/>
                <w:sz w:val="18"/>
                <w:szCs w:val="18"/>
                <w:lang w:val="kk-KZ" w:eastAsia="zh-CN"/>
              </w:rPr>
              <w:t>统一货物品名表上的代号</w:t>
            </w:r>
          </w:p>
        </w:tc>
        <w:tc>
          <w:tcPr>
            <w:tcW w:w="2693" w:type="dxa"/>
          </w:tcPr>
          <w:p w14:paraId="387D532A" w14:textId="77777777" w:rsidR="008401D1" w:rsidRDefault="008401D1">
            <w:pPr>
              <w:pStyle w:val="1"/>
              <w:rPr>
                <w:rFonts w:ascii="Times New Roman" w:hAnsi="Times New Roman" w:cs="Times New Roman"/>
                <w:lang w:val="ru-RU"/>
              </w:rPr>
            </w:pPr>
          </w:p>
        </w:tc>
      </w:tr>
      <w:tr w:rsidR="008401D1" w14:paraId="54E17901" w14:textId="77777777">
        <w:tc>
          <w:tcPr>
            <w:tcW w:w="455" w:type="dxa"/>
          </w:tcPr>
          <w:p w14:paraId="146A0131" w14:textId="77777777" w:rsidR="008401D1" w:rsidRDefault="00ED69EF">
            <w:pPr>
              <w:pStyle w:val="1"/>
              <w:rPr>
                <w:rFonts w:ascii="Times New Roman" w:hAnsi="Times New Roman" w:cs="Times New Roman"/>
                <w:sz w:val="18"/>
                <w:szCs w:val="18"/>
                <w:lang w:val="ru-RU"/>
              </w:rPr>
            </w:pPr>
            <w:r>
              <w:rPr>
                <w:rFonts w:ascii="Times New Roman" w:hAnsi="Times New Roman" w:cs="Times New Roman"/>
                <w:sz w:val="18"/>
                <w:szCs w:val="18"/>
                <w:lang w:val="ru-RU" w:eastAsia="zh-CN"/>
              </w:rPr>
              <w:t>9</w:t>
            </w:r>
          </w:p>
        </w:tc>
        <w:tc>
          <w:tcPr>
            <w:tcW w:w="6379" w:type="dxa"/>
          </w:tcPr>
          <w:p w14:paraId="41BC66C7" w14:textId="77777777" w:rsidR="008401D1" w:rsidRDefault="00ED69EF">
            <w:pPr>
              <w:pStyle w:val="1"/>
              <w:spacing w:after="0" w:line="260" w:lineRule="auto"/>
              <w:rPr>
                <w:rFonts w:ascii="Times New Roman" w:hAnsi="Times New Roman" w:cs="Times New Roman"/>
                <w:sz w:val="18"/>
                <w:szCs w:val="18"/>
                <w:lang w:val="ru-RU"/>
              </w:rPr>
            </w:pPr>
            <w:r>
              <w:rPr>
                <w:rFonts w:ascii="Times New Roman" w:hAnsi="Times New Roman" w:cs="Times New Roman"/>
                <w:sz w:val="18"/>
                <w:szCs w:val="18"/>
                <w:lang w:val="ru-RU"/>
              </w:rPr>
              <w:t xml:space="preserve">Коды </w:t>
            </w:r>
            <w:proofErr w:type="spellStart"/>
            <w:r>
              <w:rPr>
                <w:rFonts w:ascii="Times New Roman" w:hAnsi="Times New Roman" w:cs="Times New Roman"/>
                <w:sz w:val="18"/>
                <w:szCs w:val="18"/>
                <w:lang w:val="ru-RU"/>
              </w:rPr>
              <w:t>ЕТСНГ</w:t>
            </w:r>
            <w:proofErr w:type="spellEnd"/>
            <w:r>
              <w:rPr>
                <w:rFonts w:ascii="Times New Roman" w:hAnsi="Times New Roman" w:cs="Times New Roman"/>
                <w:sz w:val="18"/>
                <w:szCs w:val="18"/>
                <w:lang w:val="ru-RU"/>
              </w:rPr>
              <w:t xml:space="preserve"> товара (</w:t>
            </w:r>
            <w:proofErr w:type="spellStart"/>
            <w:r>
              <w:rPr>
                <w:rFonts w:ascii="Times New Roman" w:hAnsi="Times New Roman" w:cs="Times New Roman"/>
                <w:sz w:val="18"/>
                <w:szCs w:val="18"/>
                <w:lang w:val="ru-RU"/>
              </w:rPr>
              <w:t>ов</w:t>
            </w:r>
            <w:proofErr w:type="spellEnd"/>
            <w:r>
              <w:rPr>
                <w:rFonts w:ascii="Times New Roman" w:hAnsi="Times New Roman" w:cs="Times New Roman"/>
                <w:sz w:val="18"/>
                <w:szCs w:val="18"/>
                <w:lang w:val="ru-RU"/>
              </w:rPr>
              <w:t>)</w:t>
            </w:r>
          </w:p>
          <w:p w14:paraId="73BFC00C" w14:textId="77777777" w:rsidR="008401D1" w:rsidRDefault="00ED69EF">
            <w:pPr>
              <w:pStyle w:val="1"/>
              <w:spacing w:after="0" w:line="260" w:lineRule="auto"/>
              <w:rPr>
                <w:rFonts w:ascii="Times New Roman" w:hAnsi="Times New Roman" w:cs="Times New Roman"/>
                <w:sz w:val="18"/>
                <w:szCs w:val="18"/>
                <w:lang w:val="ru-RU"/>
              </w:rPr>
            </w:pPr>
            <w:r>
              <w:rPr>
                <w:rFonts w:ascii="SimSun" w:hAnsi="SimSun" w:cs="SimSun" w:hint="eastAsia"/>
                <w:sz w:val="18"/>
                <w:szCs w:val="18"/>
                <w:lang w:val="ru-RU" w:eastAsia="zh-CN"/>
              </w:rPr>
              <w:t>统一的运价</w:t>
            </w:r>
            <w:r>
              <w:rPr>
                <w:rFonts w:ascii="Times New Roman" w:hAnsi="Times New Roman" w:cs="Times New Roman"/>
                <w:sz w:val="18"/>
                <w:szCs w:val="18"/>
                <w:lang w:val="ru-RU" w:eastAsia="zh-CN"/>
              </w:rPr>
              <w:t>-</w:t>
            </w:r>
            <w:r>
              <w:rPr>
                <w:rFonts w:ascii="SimSun" w:hAnsi="SimSun" w:cs="SimSun" w:hint="eastAsia"/>
                <w:sz w:val="18"/>
                <w:szCs w:val="18"/>
                <w:lang w:val="ru-RU" w:eastAsia="zh-CN"/>
              </w:rPr>
              <w:t>统计货物品名表的密码</w:t>
            </w:r>
          </w:p>
        </w:tc>
        <w:tc>
          <w:tcPr>
            <w:tcW w:w="2693" w:type="dxa"/>
          </w:tcPr>
          <w:p w14:paraId="1E3791CF" w14:textId="77777777" w:rsidR="008401D1" w:rsidRDefault="008401D1">
            <w:pPr>
              <w:pStyle w:val="1"/>
              <w:rPr>
                <w:rFonts w:ascii="Times New Roman" w:hAnsi="Times New Roman" w:cs="Times New Roman"/>
                <w:lang w:val="ru-RU"/>
              </w:rPr>
            </w:pPr>
          </w:p>
        </w:tc>
      </w:tr>
      <w:tr w:rsidR="008401D1" w14:paraId="78579006" w14:textId="77777777">
        <w:tc>
          <w:tcPr>
            <w:tcW w:w="455" w:type="dxa"/>
          </w:tcPr>
          <w:p w14:paraId="68EC0E27" w14:textId="77777777" w:rsidR="008401D1" w:rsidRDefault="00ED69EF">
            <w:pPr>
              <w:pStyle w:val="1"/>
              <w:rPr>
                <w:rFonts w:ascii="Times New Roman" w:hAnsi="Times New Roman" w:cs="Times New Roman"/>
                <w:sz w:val="18"/>
                <w:szCs w:val="18"/>
              </w:rPr>
            </w:pPr>
            <w:r>
              <w:rPr>
                <w:rFonts w:ascii="Times New Roman" w:hAnsi="Times New Roman" w:cs="Times New Roman"/>
                <w:sz w:val="18"/>
                <w:szCs w:val="18"/>
                <w:lang w:eastAsia="zh-CN"/>
              </w:rPr>
              <w:t>10</w:t>
            </w:r>
          </w:p>
        </w:tc>
        <w:tc>
          <w:tcPr>
            <w:tcW w:w="6379" w:type="dxa"/>
          </w:tcPr>
          <w:p w14:paraId="42E7D27F"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rPr>
              <w:t>Тоннаж в одном вагоне</w:t>
            </w:r>
          </w:p>
          <w:p w14:paraId="5283344B" w14:textId="77777777" w:rsidR="008401D1" w:rsidRDefault="00ED69EF">
            <w:pPr>
              <w:pStyle w:val="1"/>
              <w:spacing w:after="0" w:line="260" w:lineRule="auto"/>
              <w:rPr>
                <w:rFonts w:ascii="Times New Roman" w:hAnsi="Times New Roman" w:cs="Times New Roman"/>
                <w:sz w:val="18"/>
                <w:szCs w:val="18"/>
                <w:lang w:val="ru-RU" w:eastAsia="zh-CN"/>
              </w:rPr>
            </w:pPr>
            <w:r>
              <w:rPr>
                <w:rFonts w:ascii="SimSun" w:hAnsi="SimSun" w:cs="SimSun" w:hint="eastAsia"/>
                <w:sz w:val="18"/>
                <w:szCs w:val="18"/>
                <w:lang w:val="ru-RU" w:eastAsia="zh-CN"/>
              </w:rPr>
              <w:t>一两车厢的戴重量</w:t>
            </w:r>
          </w:p>
        </w:tc>
        <w:tc>
          <w:tcPr>
            <w:tcW w:w="2693" w:type="dxa"/>
          </w:tcPr>
          <w:p w14:paraId="0E79F924" w14:textId="77777777" w:rsidR="008401D1" w:rsidRDefault="008401D1">
            <w:pPr>
              <w:pStyle w:val="1"/>
              <w:rPr>
                <w:rFonts w:ascii="Times New Roman" w:hAnsi="Times New Roman" w:cs="Times New Roman"/>
                <w:lang w:val="ru-RU"/>
              </w:rPr>
            </w:pPr>
          </w:p>
        </w:tc>
      </w:tr>
      <w:tr w:rsidR="008401D1" w14:paraId="2F5D3995" w14:textId="77777777">
        <w:tc>
          <w:tcPr>
            <w:tcW w:w="455" w:type="dxa"/>
          </w:tcPr>
          <w:p w14:paraId="523D2DFD" w14:textId="77777777" w:rsidR="008401D1" w:rsidRDefault="00ED69EF">
            <w:pPr>
              <w:pStyle w:val="1"/>
              <w:rPr>
                <w:rFonts w:ascii="Times New Roman" w:hAnsi="Times New Roman" w:cs="Times New Roman"/>
                <w:sz w:val="18"/>
                <w:szCs w:val="18"/>
                <w:lang w:val="ru-RU"/>
              </w:rPr>
            </w:pPr>
            <w:r>
              <w:rPr>
                <w:rFonts w:ascii="Times New Roman" w:hAnsi="Times New Roman" w:cs="Times New Roman"/>
                <w:sz w:val="18"/>
                <w:szCs w:val="18"/>
                <w:lang w:val="ru-RU" w:eastAsia="zh-CN"/>
              </w:rPr>
              <w:t>11</w:t>
            </w:r>
          </w:p>
        </w:tc>
        <w:tc>
          <w:tcPr>
            <w:tcW w:w="6379" w:type="dxa"/>
          </w:tcPr>
          <w:p w14:paraId="101A2DD6"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rPr>
              <w:t>Общий тоннаж единовременной партии</w:t>
            </w:r>
          </w:p>
          <w:p w14:paraId="575D25EF" w14:textId="77777777" w:rsidR="008401D1" w:rsidRDefault="00ED69EF">
            <w:pPr>
              <w:pStyle w:val="1"/>
              <w:spacing w:after="0" w:line="260" w:lineRule="auto"/>
              <w:rPr>
                <w:rFonts w:ascii="Times New Roman" w:hAnsi="Times New Roman" w:cs="Times New Roman"/>
                <w:sz w:val="18"/>
                <w:szCs w:val="18"/>
                <w:lang w:val="ru-RU" w:eastAsia="zh-CN"/>
              </w:rPr>
            </w:pPr>
            <w:r>
              <w:rPr>
                <w:rFonts w:ascii="SimSun" w:hAnsi="SimSun" w:cs="SimSun" w:hint="eastAsia"/>
                <w:sz w:val="18"/>
                <w:szCs w:val="18"/>
                <w:lang w:val="ru-RU" w:eastAsia="zh-CN"/>
              </w:rPr>
              <w:t>同一批货物的总吨位</w:t>
            </w:r>
          </w:p>
        </w:tc>
        <w:tc>
          <w:tcPr>
            <w:tcW w:w="2693" w:type="dxa"/>
          </w:tcPr>
          <w:p w14:paraId="2B852EB2" w14:textId="77777777" w:rsidR="008401D1" w:rsidRDefault="008401D1">
            <w:pPr>
              <w:pStyle w:val="1"/>
              <w:rPr>
                <w:rFonts w:ascii="Times New Roman" w:hAnsi="Times New Roman" w:cs="Times New Roman"/>
                <w:lang w:val="ru-RU"/>
              </w:rPr>
            </w:pPr>
          </w:p>
        </w:tc>
      </w:tr>
      <w:tr w:rsidR="008401D1" w14:paraId="08358315" w14:textId="77777777">
        <w:tc>
          <w:tcPr>
            <w:tcW w:w="455" w:type="dxa"/>
          </w:tcPr>
          <w:p w14:paraId="2676D795" w14:textId="77777777" w:rsidR="008401D1" w:rsidRDefault="00ED69EF">
            <w:pPr>
              <w:pStyle w:val="1"/>
              <w:rPr>
                <w:rFonts w:ascii="Times New Roman" w:hAnsi="Times New Roman" w:cs="Times New Roman"/>
                <w:sz w:val="18"/>
                <w:szCs w:val="18"/>
                <w:lang w:val="ru-RU"/>
              </w:rPr>
            </w:pPr>
            <w:r>
              <w:rPr>
                <w:rFonts w:ascii="Times New Roman" w:hAnsi="Times New Roman" w:cs="Times New Roman"/>
                <w:sz w:val="18"/>
                <w:szCs w:val="18"/>
                <w:lang w:val="ru-RU" w:eastAsia="zh-CN"/>
              </w:rPr>
              <w:t>12</w:t>
            </w:r>
          </w:p>
        </w:tc>
        <w:tc>
          <w:tcPr>
            <w:tcW w:w="6379" w:type="dxa"/>
          </w:tcPr>
          <w:p w14:paraId="3839296D"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rPr>
              <w:t>Юр. наименование отправителя</w:t>
            </w:r>
          </w:p>
          <w:p w14:paraId="03F6FA37" w14:textId="77777777" w:rsidR="008401D1" w:rsidRDefault="00ED69EF">
            <w:pPr>
              <w:pStyle w:val="1"/>
              <w:spacing w:after="0" w:line="260" w:lineRule="auto"/>
              <w:rPr>
                <w:rFonts w:ascii="Times New Roman" w:hAnsi="Times New Roman" w:cs="Times New Roman"/>
                <w:sz w:val="18"/>
                <w:szCs w:val="18"/>
                <w:lang w:val="ru-RU" w:eastAsia="zh-CN"/>
              </w:rPr>
            </w:pPr>
            <w:r>
              <w:rPr>
                <w:rFonts w:ascii="SimSun" w:hAnsi="SimSun" w:cs="SimSun" w:hint="eastAsia"/>
                <w:sz w:val="18"/>
                <w:szCs w:val="18"/>
                <w:lang w:val="ru-RU" w:eastAsia="zh-CN"/>
              </w:rPr>
              <w:t>发货人的法律名称</w:t>
            </w:r>
          </w:p>
        </w:tc>
        <w:tc>
          <w:tcPr>
            <w:tcW w:w="2693" w:type="dxa"/>
          </w:tcPr>
          <w:p w14:paraId="34E9CBA0" w14:textId="77777777" w:rsidR="008401D1" w:rsidRDefault="008401D1">
            <w:pPr>
              <w:pStyle w:val="1"/>
              <w:rPr>
                <w:rFonts w:ascii="Times New Roman" w:hAnsi="Times New Roman" w:cs="Times New Roman"/>
                <w:lang w:val="ru-RU" w:eastAsia="zh-CN"/>
              </w:rPr>
            </w:pPr>
          </w:p>
        </w:tc>
      </w:tr>
      <w:tr w:rsidR="008401D1" w14:paraId="7514FF81" w14:textId="77777777">
        <w:tc>
          <w:tcPr>
            <w:tcW w:w="455" w:type="dxa"/>
          </w:tcPr>
          <w:p w14:paraId="07F27AD3" w14:textId="77777777" w:rsidR="008401D1" w:rsidRDefault="00ED69EF">
            <w:pPr>
              <w:pStyle w:val="1"/>
              <w:rPr>
                <w:rFonts w:ascii="Times New Roman" w:hAnsi="Times New Roman" w:cs="Times New Roman"/>
                <w:sz w:val="18"/>
                <w:szCs w:val="18"/>
              </w:rPr>
            </w:pPr>
            <w:r>
              <w:rPr>
                <w:rFonts w:ascii="Times New Roman" w:hAnsi="Times New Roman" w:cs="Times New Roman"/>
                <w:sz w:val="18"/>
                <w:szCs w:val="18"/>
                <w:lang w:eastAsia="zh-CN"/>
              </w:rPr>
              <w:t>13</w:t>
            </w:r>
          </w:p>
        </w:tc>
        <w:tc>
          <w:tcPr>
            <w:tcW w:w="6379" w:type="dxa"/>
          </w:tcPr>
          <w:p w14:paraId="7C5E9AFC"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rPr>
              <w:t>Юр. адрес отправителя</w:t>
            </w:r>
          </w:p>
          <w:p w14:paraId="546CA770" w14:textId="77777777" w:rsidR="008401D1" w:rsidRDefault="00ED69EF">
            <w:pPr>
              <w:pStyle w:val="1"/>
              <w:spacing w:after="0" w:line="260" w:lineRule="auto"/>
              <w:rPr>
                <w:rFonts w:ascii="Times New Roman" w:hAnsi="Times New Roman" w:cs="Times New Roman"/>
                <w:sz w:val="18"/>
                <w:szCs w:val="18"/>
                <w:lang w:eastAsia="zh-CN"/>
              </w:rPr>
            </w:pPr>
            <w:r>
              <w:rPr>
                <w:rFonts w:ascii="SimSun" w:hAnsi="SimSun" w:cs="SimSun" w:hint="eastAsia"/>
                <w:sz w:val="18"/>
                <w:szCs w:val="18"/>
                <w:lang w:val="ru-RU" w:eastAsia="zh-CN"/>
              </w:rPr>
              <w:t>发货人的法律地址</w:t>
            </w:r>
          </w:p>
        </w:tc>
        <w:tc>
          <w:tcPr>
            <w:tcW w:w="2693" w:type="dxa"/>
          </w:tcPr>
          <w:p w14:paraId="6760511F" w14:textId="77777777" w:rsidR="008401D1" w:rsidRDefault="008401D1">
            <w:pPr>
              <w:pStyle w:val="1"/>
              <w:rPr>
                <w:rFonts w:ascii="Times New Roman" w:hAnsi="Times New Roman" w:cs="Times New Roman"/>
              </w:rPr>
            </w:pPr>
          </w:p>
        </w:tc>
      </w:tr>
      <w:tr w:rsidR="008401D1" w14:paraId="758BA20B" w14:textId="77777777">
        <w:tc>
          <w:tcPr>
            <w:tcW w:w="455" w:type="dxa"/>
          </w:tcPr>
          <w:p w14:paraId="419AF19F" w14:textId="77777777" w:rsidR="008401D1" w:rsidRDefault="00ED69EF">
            <w:pPr>
              <w:pStyle w:val="1"/>
              <w:rPr>
                <w:rFonts w:ascii="Times New Roman" w:hAnsi="Times New Roman" w:cs="Times New Roman"/>
                <w:sz w:val="18"/>
                <w:szCs w:val="18"/>
              </w:rPr>
            </w:pPr>
            <w:r>
              <w:rPr>
                <w:rFonts w:ascii="Times New Roman" w:hAnsi="Times New Roman" w:cs="Times New Roman"/>
                <w:sz w:val="18"/>
                <w:szCs w:val="18"/>
                <w:lang w:eastAsia="zh-CN"/>
              </w:rPr>
              <w:t>14</w:t>
            </w:r>
          </w:p>
        </w:tc>
        <w:tc>
          <w:tcPr>
            <w:tcW w:w="6379" w:type="dxa"/>
          </w:tcPr>
          <w:p w14:paraId="7034410B"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rPr>
              <w:t>Юр. наименование получателя</w:t>
            </w:r>
          </w:p>
          <w:p w14:paraId="1FB02C7F" w14:textId="77777777" w:rsidR="008401D1" w:rsidRDefault="00ED69EF">
            <w:pPr>
              <w:pStyle w:val="1"/>
              <w:spacing w:after="0" w:line="260" w:lineRule="auto"/>
              <w:rPr>
                <w:rFonts w:ascii="Times New Roman" w:hAnsi="Times New Roman" w:cs="Times New Roman"/>
                <w:sz w:val="18"/>
                <w:szCs w:val="18"/>
                <w:lang w:eastAsia="zh-CN"/>
              </w:rPr>
            </w:pPr>
            <w:r>
              <w:rPr>
                <w:rFonts w:ascii="SimSun" w:hAnsi="SimSun" w:cs="SimSun" w:hint="eastAsia"/>
                <w:sz w:val="18"/>
                <w:szCs w:val="18"/>
                <w:lang w:val="ru-RU" w:eastAsia="zh-CN"/>
              </w:rPr>
              <w:t>收货的法律名称</w:t>
            </w:r>
          </w:p>
        </w:tc>
        <w:tc>
          <w:tcPr>
            <w:tcW w:w="2693" w:type="dxa"/>
          </w:tcPr>
          <w:p w14:paraId="44A7D463" w14:textId="77777777" w:rsidR="008401D1" w:rsidRDefault="008401D1">
            <w:pPr>
              <w:pStyle w:val="1"/>
              <w:rPr>
                <w:rFonts w:ascii="Times New Roman" w:hAnsi="Times New Roman" w:cs="Times New Roman"/>
              </w:rPr>
            </w:pPr>
          </w:p>
        </w:tc>
      </w:tr>
      <w:tr w:rsidR="008401D1" w14:paraId="48611217" w14:textId="77777777">
        <w:tc>
          <w:tcPr>
            <w:tcW w:w="455" w:type="dxa"/>
          </w:tcPr>
          <w:p w14:paraId="08D47629" w14:textId="77777777" w:rsidR="008401D1" w:rsidRDefault="00ED69EF">
            <w:pPr>
              <w:pStyle w:val="1"/>
              <w:rPr>
                <w:rFonts w:ascii="Times New Roman" w:hAnsi="Times New Roman" w:cs="Times New Roman"/>
                <w:sz w:val="18"/>
                <w:szCs w:val="18"/>
              </w:rPr>
            </w:pPr>
            <w:r>
              <w:rPr>
                <w:rFonts w:ascii="Times New Roman" w:hAnsi="Times New Roman" w:cs="Times New Roman"/>
                <w:sz w:val="18"/>
                <w:szCs w:val="18"/>
                <w:lang w:eastAsia="zh-CN"/>
              </w:rPr>
              <w:t>15</w:t>
            </w:r>
          </w:p>
        </w:tc>
        <w:tc>
          <w:tcPr>
            <w:tcW w:w="6379" w:type="dxa"/>
          </w:tcPr>
          <w:p w14:paraId="59C5C79A" w14:textId="77777777" w:rsidR="008401D1" w:rsidRDefault="00ED69EF">
            <w:pPr>
              <w:pStyle w:val="1"/>
              <w:spacing w:after="0" w:line="260" w:lineRule="auto"/>
              <w:rPr>
                <w:rFonts w:ascii="Times New Roman" w:hAnsi="Times New Roman" w:cs="Times New Roman"/>
                <w:sz w:val="18"/>
                <w:szCs w:val="18"/>
                <w:lang w:val="ru-RU" w:eastAsia="zh-CN"/>
              </w:rPr>
            </w:pPr>
            <w:proofErr w:type="spellStart"/>
            <w:r>
              <w:rPr>
                <w:rFonts w:ascii="Times New Roman" w:hAnsi="Times New Roman" w:cs="Times New Roman"/>
                <w:sz w:val="18"/>
                <w:szCs w:val="18"/>
                <w:lang w:val="ru-RU"/>
              </w:rPr>
              <w:t>ЖД</w:t>
            </w:r>
            <w:proofErr w:type="spellEnd"/>
            <w:r>
              <w:rPr>
                <w:rFonts w:ascii="Times New Roman" w:hAnsi="Times New Roman" w:cs="Times New Roman"/>
                <w:sz w:val="18"/>
                <w:szCs w:val="18"/>
                <w:lang w:val="ru-RU"/>
              </w:rPr>
              <w:t xml:space="preserve"> код, ОКПО, Юр. адрес получателя</w:t>
            </w:r>
          </w:p>
          <w:p w14:paraId="13874E71" w14:textId="77777777" w:rsidR="008401D1" w:rsidRDefault="00ED69EF">
            <w:pPr>
              <w:pStyle w:val="1"/>
              <w:spacing w:after="0" w:line="260" w:lineRule="auto"/>
              <w:rPr>
                <w:rFonts w:ascii="Times New Roman" w:hAnsi="Times New Roman" w:cs="Times New Roman"/>
                <w:sz w:val="18"/>
                <w:szCs w:val="18"/>
                <w:lang w:val="ru-RU" w:eastAsia="zh-CN"/>
              </w:rPr>
            </w:pPr>
            <w:r>
              <w:rPr>
                <w:rFonts w:ascii="SimSun" w:hAnsi="SimSun" w:cs="SimSun" w:hint="eastAsia"/>
                <w:sz w:val="18"/>
                <w:szCs w:val="18"/>
                <w:lang w:val="ru-RU" w:eastAsia="zh-CN"/>
              </w:rPr>
              <w:t>火车密码，组织和企业的分类密码收货人的法律地址</w:t>
            </w:r>
          </w:p>
        </w:tc>
        <w:tc>
          <w:tcPr>
            <w:tcW w:w="2693" w:type="dxa"/>
          </w:tcPr>
          <w:p w14:paraId="48D90351" w14:textId="77777777" w:rsidR="008401D1" w:rsidRDefault="008401D1">
            <w:pPr>
              <w:pStyle w:val="1"/>
              <w:rPr>
                <w:rFonts w:ascii="Times New Roman" w:hAnsi="Times New Roman" w:cs="Times New Roman"/>
                <w:lang w:val="ru-RU"/>
              </w:rPr>
            </w:pPr>
          </w:p>
        </w:tc>
      </w:tr>
      <w:tr w:rsidR="008401D1" w14:paraId="00C013AD" w14:textId="77777777">
        <w:trPr>
          <w:trHeight w:val="445"/>
        </w:trPr>
        <w:tc>
          <w:tcPr>
            <w:tcW w:w="455" w:type="dxa"/>
          </w:tcPr>
          <w:p w14:paraId="4EFFEA20" w14:textId="77777777" w:rsidR="008401D1" w:rsidRDefault="00ED69EF">
            <w:pPr>
              <w:pStyle w:val="1"/>
              <w:rPr>
                <w:rFonts w:ascii="Times New Roman" w:hAnsi="Times New Roman" w:cs="Times New Roman"/>
                <w:sz w:val="18"/>
                <w:szCs w:val="18"/>
                <w:lang w:val="ru-RU"/>
              </w:rPr>
            </w:pPr>
            <w:r>
              <w:rPr>
                <w:rFonts w:ascii="Times New Roman" w:hAnsi="Times New Roman" w:cs="Times New Roman"/>
                <w:sz w:val="18"/>
                <w:szCs w:val="18"/>
                <w:lang w:val="ru-RU" w:eastAsia="zh-CN"/>
              </w:rPr>
              <w:t>16</w:t>
            </w:r>
          </w:p>
        </w:tc>
        <w:tc>
          <w:tcPr>
            <w:tcW w:w="6379" w:type="dxa"/>
          </w:tcPr>
          <w:p w14:paraId="4AC5AB6F"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rPr>
              <w:t>Ф.И.О. контактный телефон лица ответственного по заявке</w:t>
            </w:r>
          </w:p>
          <w:p w14:paraId="1C4EAB0D" w14:textId="77777777" w:rsidR="008401D1" w:rsidRDefault="00ED69EF">
            <w:pPr>
              <w:pStyle w:val="1"/>
              <w:spacing w:after="0" w:line="260" w:lineRule="auto"/>
              <w:rPr>
                <w:rFonts w:ascii="Times New Roman" w:hAnsi="Times New Roman" w:cs="Times New Roman"/>
                <w:sz w:val="18"/>
                <w:szCs w:val="18"/>
                <w:lang w:val="ru-RU" w:eastAsia="zh-CN"/>
              </w:rPr>
            </w:pPr>
            <w:r>
              <w:rPr>
                <w:rFonts w:ascii="SimSun" w:hAnsi="SimSun" w:cs="SimSun" w:hint="eastAsia"/>
                <w:sz w:val="18"/>
                <w:szCs w:val="18"/>
                <w:lang w:val="ru-RU" w:eastAsia="zh-CN"/>
              </w:rPr>
              <w:t>申请书责任人的姓名，电话号码</w:t>
            </w:r>
          </w:p>
        </w:tc>
        <w:tc>
          <w:tcPr>
            <w:tcW w:w="2693" w:type="dxa"/>
          </w:tcPr>
          <w:p w14:paraId="1104D084" w14:textId="77777777" w:rsidR="008401D1" w:rsidRDefault="008401D1">
            <w:pPr>
              <w:pStyle w:val="1"/>
              <w:rPr>
                <w:rFonts w:ascii="Times New Roman" w:hAnsi="Times New Roman" w:cs="Times New Roman"/>
                <w:lang w:val="ru-RU" w:eastAsia="zh-CN"/>
              </w:rPr>
            </w:pPr>
          </w:p>
        </w:tc>
      </w:tr>
      <w:tr w:rsidR="008401D1" w14:paraId="4E555AD2" w14:textId="77777777">
        <w:tc>
          <w:tcPr>
            <w:tcW w:w="455" w:type="dxa"/>
          </w:tcPr>
          <w:p w14:paraId="63BF7E68" w14:textId="77777777" w:rsidR="008401D1" w:rsidRDefault="00ED69EF">
            <w:pPr>
              <w:pStyle w:val="1"/>
              <w:rPr>
                <w:rFonts w:ascii="Times New Roman" w:hAnsi="Times New Roman" w:cs="Times New Roman"/>
                <w:lang w:val="ru-RU"/>
              </w:rPr>
            </w:pPr>
            <w:r>
              <w:rPr>
                <w:rFonts w:ascii="Times New Roman" w:hAnsi="Times New Roman" w:cs="Times New Roman"/>
                <w:lang w:val="ru-RU"/>
              </w:rPr>
              <w:t>17</w:t>
            </w:r>
          </w:p>
        </w:tc>
        <w:tc>
          <w:tcPr>
            <w:tcW w:w="6379" w:type="dxa"/>
          </w:tcPr>
          <w:p w14:paraId="44613C37"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rPr>
              <w:t>Оформление перевозочных документов</w:t>
            </w:r>
          </w:p>
          <w:p w14:paraId="614FE684" w14:textId="77777777" w:rsidR="008401D1" w:rsidRDefault="00ED69EF">
            <w:pPr>
              <w:pStyle w:val="1"/>
              <w:spacing w:after="0" w:line="260" w:lineRule="auto"/>
              <w:rPr>
                <w:rFonts w:ascii="Times New Roman" w:hAnsi="Times New Roman" w:cs="Times New Roman"/>
                <w:sz w:val="18"/>
                <w:szCs w:val="18"/>
                <w:lang w:val="ru-RU" w:eastAsia="zh-CN"/>
              </w:rPr>
            </w:pPr>
            <w:r>
              <w:rPr>
                <w:rFonts w:ascii="SimSun" w:hAnsi="SimSun" w:cs="SimSun" w:hint="eastAsia"/>
                <w:sz w:val="18"/>
                <w:szCs w:val="18"/>
                <w:lang w:val="ru-RU" w:eastAsia="zh-CN"/>
              </w:rPr>
              <w:t>办理运单</w:t>
            </w:r>
          </w:p>
        </w:tc>
        <w:tc>
          <w:tcPr>
            <w:tcW w:w="2682" w:type="dxa"/>
          </w:tcPr>
          <w:p w14:paraId="514B3C4E" w14:textId="77777777" w:rsidR="008401D1" w:rsidRDefault="008401D1">
            <w:pPr>
              <w:pStyle w:val="1"/>
              <w:rPr>
                <w:rFonts w:ascii="Times New Roman" w:hAnsi="Times New Roman" w:cs="Times New Roman"/>
                <w:lang w:val="ru-RU"/>
              </w:rPr>
            </w:pPr>
          </w:p>
        </w:tc>
      </w:tr>
      <w:tr w:rsidR="008401D1" w14:paraId="15FFFCF1" w14:textId="77777777">
        <w:tc>
          <w:tcPr>
            <w:tcW w:w="455" w:type="dxa"/>
          </w:tcPr>
          <w:p w14:paraId="3B8A0600" w14:textId="77777777" w:rsidR="008401D1" w:rsidRDefault="00ED69EF">
            <w:pPr>
              <w:pStyle w:val="1"/>
              <w:rPr>
                <w:rFonts w:ascii="Times New Roman" w:hAnsi="Times New Roman" w:cs="Times New Roman"/>
                <w:lang w:val="ru-RU"/>
              </w:rPr>
            </w:pPr>
            <w:r>
              <w:rPr>
                <w:rFonts w:ascii="Times New Roman" w:hAnsi="Times New Roman" w:cs="Times New Roman"/>
                <w:lang w:val="ru-RU"/>
              </w:rPr>
              <w:t>18</w:t>
            </w:r>
          </w:p>
        </w:tc>
        <w:tc>
          <w:tcPr>
            <w:tcW w:w="6379" w:type="dxa"/>
          </w:tcPr>
          <w:p w14:paraId="3915146D"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rPr>
              <w:t>Срок нахождения вагонов на станциях погрузки, выгрузки</w:t>
            </w:r>
          </w:p>
          <w:p w14:paraId="78BD7F0C" w14:textId="77777777" w:rsidR="008401D1" w:rsidRDefault="00ED69EF">
            <w:pPr>
              <w:pStyle w:val="1"/>
              <w:spacing w:after="0" w:line="260" w:lineRule="auto"/>
              <w:rPr>
                <w:rFonts w:ascii="Times New Roman" w:hAnsi="Times New Roman" w:cs="Times New Roman"/>
                <w:sz w:val="18"/>
                <w:szCs w:val="18"/>
                <w:lang w:val="ru-RU" w:eastAsia="zh-CN"/>
              </w:rPr>
            </w:pPr>
            <w:r>
              <w:rPr>
                <w:rFonts w:ascii="SimSun" w:hAnsi="SimSun" w:cs="SimSun" w:hint="eastAsia"/>
                <w:sz w:val="18"/>
                <w:szCs w:val="18"/>
                <w:lang w:val="ru-RU" w:eastAsia="zh-CN"/>
              </w:rPr>
              <w:t>火车皮在装货，卸货站逗留时间</w:t>
            </w:r>
          </w:p>
        </w:tc>
        <w:tc>
          <w:tcPr>
            <w:tcW w:w="2682" w:type="dxa"/>
          </w:tcPr>
          <w:p w14:paraId="18BFED51" w14:textId="77777777" w:rsidR="008401D1" w:rsidRDefault="008401D1">
            <w:pPr>
              <w:pStyle w:val="1"/>
              <w:rPr>
                <w:rFonts w:ascii="Times New Roman" w:hAnsi="Times New Roman" w:cs="Times New Roman"/>
                <w:lang w:val="ru-RU"/>
              </w:rPr>
            </w:pPr>
          </w:p>
        </w:tc>
      </w:tr>
      <w:tr w:rsidR="008401D1" w14:paraId="23DAC0AF" w14:textId="77777777">
        <w:tc>
          <w:tcPr>
            <w:tcW w:w="455" w:type="dxa"/>
          </w:tcPr>
          <w:p w14:paraId="18976C17" w14:textId="77777777" w:rsidR="008401D1" w:rsidRDefault="00ED69EF">
            <w:pPr>
              <w:pStyle w:val="1"/>
              <w:rPr>
                <w:rFonts w:ascii="Times New Roman" w:hAnsi="Times New Roman" w:cs="Times New Roman"/>
                <w:lang w:val="ru-RU"/>
              </w:rPr>
            </w:pPr>
            <w:r>
              <w:rPr>
                <w:rFonts w:ascii="Times New Roman" w:hAnsi="Times New Roman" w:cs="Times New Roman"/>
                <w:lang w:val="ru-RU"/>
              </w:rPr>
              <w:t>19</w:t>
            </w:r>
          </w:p>
        </w:tc>
        <w:tc>
          <w:tcPr>
            <w:tcW w:w="6379" w:type="dxa"/>
          </w:tcPr>
          <w:p w14:paraId="041A6D39"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rPr>
              <w:t>Размер неустойки за сверхнормативный простой под погрузкой и выгрузкой за 1 (один) вагон сутки</w:t>
            </w:r>
          </w:p>
          <w:p w14:paraId="04DCE666" w14:textId="77777777" w:rsidR="008401D1" w:rsidRDefault="00ED69EF">
            <w:pPr>
              <w:pStyle w:val="1"/>
              <w:spacing w:after="0" w:line="260" w:lineRule="auto"/>
              <w:rPr>
                <w:rFonts w:ascii="Times New Roman" w:hAnsi="Times New Roman" w:cs="Times New Roman"/>
                <w:sz w:val="18"/>
                <w:szCs w:val="18"/>
                <w:lang w:val="ru-RU" w:eastAsia="zh-CN"/>
              </w:rPr>
            </w:pPr>
            <w:r>
              <w:rPr>
                <w:rFonts w:ascii="SimSun" w:hAnsi="SimSun" w:cs="SimSun" w:hint="eastAsia"/>
                <w:sz w:val="18"/>
                <w:szCs w:val="18"/>
                <w:lang w:val="ru-RU" w:eastAsia="zh-CN"/>
              </w:rPr>
              <w:t>对装货及卸货的火车皮超期带留</w:t>
            </w:r>
            <w:r>
              <w:rPr>
                <w:rFonts w:ascii="Times New Roman" w:hAnsi="Times New Roman" w:cs="Times New Roman"/>
                <w:sz w:val="18"/>
                <w:szCs w:val="18"/>
                <w:lang w:val="ru-RU" w:eastAsia="zh-CN"/>
              </w:rPr>
              <w:t>1</w:t>
            </w:r>
            <w:r>
              <w:rPr>
                <w:rFonts w:ascii="SimSun" w:hAnsi="SimSun" w:cs="SimSun" w:hint="eastAsia"/>
                <w:sz w:val="18"/>
                <w:szCs w:val="18"/>
                <w:lang w:val="ru-RU" w:eastAsia="zh-CN"/>
              </w:rPr>
              <w:t>（一）</w:t>
            </w:r>
          </w:p>
          <w:p w14:paraId="297F7D7F"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eastAsia="zh-CN"/>
              </w:rPr>
              <w:t>1</w:t>
            </w:r>
            <w:r>
              <w:rPr>
                <w:rFonts w:ascii="SimSun" w:hAnsi="SimSun" w:cs="SimSun" w:hint="eastAsia"/>
                <w:sz w:val="18"/>
                <w:szCs w:val="18"/>
                <w:lang w:val="ru-RU" w:eastAsia="zh-CN"/>
              </w:rPr>
              <w:t>昼夜的滞纳金的额度</w:t>
            </w:r>
          </w:p>
        </w:tc>
        <w:tc>
          <w:tcPr>
            <w:tcW w:w="2682" w:type="dxa"/>
          </w:tcPr>
          <w:p w14:paraId="1AFE2B95" w14:textId="77777777" w:rsidR="008401D1" w:rsidRDefault="008401D1">
            <w:pPr>
              <w:pStyle w:val="1"/>
              <w:rPr>
                <w:rFonts w:ascii="Times New Roman" w:hAnsi="Times New Roman" w:cs="Times New Roman"/>
                <w:lang w:val="ru-RU"/>
              </w:rPr>
            </w:pPr>
          </w:p>
        </w:tc>
      </w:tr>
    </w:tbl>
    <w:p w14:paraId="1A1EACFA" w14:textId="77777777" w:rsidR="008401D1" w:rsidRDefault="00ED69EF">
      <w:pPr>
        <w:pStyle w:val="1"/>
        <w:spacing w:after="0" w:line="260" w:lineRule="auto"/>
        <w:rPr>
          <w:rFonts w:ascii="Times New Roman" w:hAnsi="Times New Roman" w:cs="Times New Roman"/>
          <w:sz w:val="20"/>
          <w:lang w:val="ru-RU"/>
        </w:rPr>
      </w:pPr>
      <w:r>
        <w:rPr>
          <w:rFonts w:ascii="Times New Roman" w:hAnsi="Times New Roman" w:cs="Times New Roman"/>
          <w:sz w:val="20"/>
          <w:lang w:val="ru-RU"/>
        </w:rPr>
        <w:t>Подпись и печать клиента</w:t>
      </w:r>
    </w:p>
    <w:p w14:paraId="25DEBD87" w14:textId="77777777" w:rsidR="008401D1" w:rsidRDefault="00ED69EF">
      <w:pPr>
        <w:pStyle w:val="1"/>
        <w:spacing w:after="0" w:line="260" w:lineRule="auto"/>
        <w:rPr>
          <w:rFonts w:ascii="Times New Roman" w:hAnsi="Times New Roman" w:cs="Times New Roman"/>
          <w:sz w:val="20"/>
          <w:lang w:val="ru-RU"/>
        </w:rPr>
      </w:pPr>
      <w:r>
        <w:rPr>
          <w:rFonts w:ascii="SimSun" w:hAnsi="SimSun" w:cs="SimSun" w:hint="eastAsia"/>
          <w:sz w:val="20"/>
          <w:lang w:eastAsia="zh-CN"/>
        </w:rPr>
        <w:t>订货人的签名和额度</w:t>
      </w:r>
    </w:p>
    <w:p w14:paraId="6D199B30" w14:textId="77777777" w:rsidR="008401D1" w:rsidRDefault="00ED69EF">
      <w:pPr>
        <w:pStyle w:val="1"/>
        <w:rPr>
          <w:rFonts w:ascii="Times New Roman" w:hAnsi="Times New Roman" w:cs="Times New Roman"/>
          <w:lang w:val="ru-RU"/>
        </w:rPr>
      </w:pPr>
      <w:r>
        <w:rPr>
          <w:rFonts w:ascii="Times New Roman" w:hAnsi="Times New Roman" w:cs="Times New Roman"/>
          <w:lang w:val="ru-RU"/>
        </w:rPr>
        <w:t xml:space="preserve">         </w:t>
      </w:r>
    </w:p>
    <w:p w14:paraId="64EA6EB2" w14:textId="77777777" w:rsidR="008B231D" w:rsidRDefault="008B231D">
      <w:pPr>
        <w:pStyle w:val="1"/>
        <w:rPr>
          <w:rFonts w:ascii="Times New Roman" w:hAnsi="Times New Roman" w:cs="Times New Roman"/>
          <w:lang w:val="ru-RU"/>
        </w:rPr>
      </w:pPr>
    </w:p>
    <w:p w14:paraId="42B8FAAC" w14:textId="53AAFCF3" w:rsidR="00907894" w:rsidRPr="008B231D" w:rsidRDefault="00907894" w:rsidP="00B46299">
      <w:pPr>
        <w:spacing w:after="0" w:line="240" w:lineRule="atLeast"/>
        <w:ind w:left="6946" w:right="140"/>
        <w:rPr>
          <w:rFonts w:eastAsia="SimSun" w:cs="Times New Roman"/>
          <w:sz w:val="18"/>
          <w:lang w:val="kk-KZ" w:eastAsia="ar-SA"/>
        </w:rPr>
      </w:pPr>
      <w:r w:rsidRPr="008B231D">
        <w:rPr>
          <w:rFonts w:eastAsia="SimSun" w:cs="Times New Roman"/>
          <w:sz w:val="18"/>
          <w:lang w:val="kk-KZ" w:eastAsia="ar-SA"/>
        </w:rPr>
        <w:lastRenderedPageBreak/>
        <w:t>Приложение № 2</w:t>
      </w:r>
    </w:p>
    <w:p w14:paraId="4D75794B" w14:textId="07D8E054" w:rsidR="00907894" w:rsidRPr="008B231D" w:rsidRDefault="00907894" w:rsidP="00B46299">
      <w:pPr>
        <w:spacing w:after="0" w:line="240" w:lineRule="atLeast"/>
        <w:ind w:left="6946" w:right="140"/>
        <w:rPr>
          <w:rFonts w:eastAsia="SimSun" w:cs="Times New Roman"/>
          <w:sz w:val="18"/>
          <w:lang w:val="kk-KZ" w:eastAsia="ar-SA"/>
        </w:rPr>
      </w:pPr>
      <w:r w:rsidRPr="008B231D">
        <w:rPr>
          <w:rFonts w:eastAsia="SimSun" w:cs="Times New Roman"/>
          <w:sz w:val="18"/>
          <w:lang w:val="kk-KZ" w:eastAsia="ar-SA"/>
        </w:rPr>
        <w:t>к Договору №</w:t>
      </w:r>
      <w:r w:rsidR="00EB075F" w:rsidRPr="008B231D">
        <w:rPr>
          <w:rFonts w:eastAsia="SimSun" w:cs="Times New Roman"/>
          <w:sz w:val="18"/>
          <w:lang w:val="kk-KZ" w:eastAsia="ar-SA"/>
        </w:rPr>
        <w:t>__</w:t>
      </w:r>
      <w:r w:rsidRPr="008B231D">
        <w:rPr>
          <w:rFonts w:eastAsia="SimSun" w:cs="Times New Roman"/>
          <w:sz w:val="18"/>
          <w:lang w:val="kk-KZ" w:eastAsia="ar-SA"/>
        </w:rPr>
        <w:t xml:space="preserve"> </w:t>
      </w:r>
    </w:p>
    <w:p w14:paraId="2EBAFFCC" w14:textId="77777777" w:rsidR="00907894" w:rsidRPr="008B231D" w:rsidRDefault="00907894" w:rsidP="00B46299">
      <w:pPr>
        <w:spacing w:after="0" w:line="240" w:lineRule="atLeast"/>
        <w:ind w:left="6946" w:right="140"/>
        <w:rPr>
          <w:rFonts w:eastAsia="SimSun" w:cs="Times New Roman"/>
          <w:sz w:val="18"/>
          <w:lang w:val="kk-KZ" w:eastAsia="ar-SA"/>
        </w:rPr>
      </w:pPr>
      <w:r w:rsidRPr="008B231D">
        <w:rPr>
          <w:rFonts w:eastAsia="SimSun" w:cs="Times New Roman"/>
          <w:sz w:val="18"/>
          <w:lang w:val="kk-KZ" w:eastAsia="ar-SA"/>
        </w:rPr>
        <w:t xml:space="preserve">оказания услуг транспортной </w:t>
      </w:r>
    </w:p>
    <w:p w14:paraId="56F40EDF" w14:textId="77777777" w:rsidR="00907894" w:rsidRPr="008B231D" w:rsidRDefault="00907894" w:rsidP="00B46299">
      <w:pPr>
        <w:spacing w:after="0" w:line="240" w:lineRule="atLeast"/>
        <w:ind w:left="6946" w:right="140"/>
        <w:rPr>
          <w:rFonts w:eastAsia="SimSun" w:cs="Times New Roman"/>
          <w:sz w:val="18"/>
          <w:lang w:val="kk-KZ" w:eastAsia="ar-SA"/>
        </w:rPr>
      </w:pPr>
      <w:r w:rsidRPr="008B231D">
        <w:rPr>
          <w:rFonts w:eastAsia="SimSun" w:cs="Times New Roman"/>
          <w:sz w:val="18"/>
          <w:lang w:val="kk-KZ" w:eastAsia="ar-SA"/>
        </w:rPr>
        <w:t>экспедиции от хх.хх.202х</w:t>
      </w:r>
    </w:p>
    <w:p w14:paraId="679C0E24" w14:textId="77777777" w:rsidR="00907894" w:rsidRDefault="00907894" w:rsidP="00907894">
      <w:pPr>
        <w:pStyle w:val="aa"/>
        <w:spacing w:line="240" w:lineRule="atLeast"/>
        <w:ind w:right="140"/>
        <w:jc w:val="center"/>
        <w:rPr>
          <w:rFonts w:ascii="Times New Roman" w:hAnsi="Times New Roman" w:cs="Times New Roman"/>
          <w:b/>
          <w:sz w:val="24"/>
        </w:rPr>
      </w:pPr>
    </w:p>
    <w:p w14:paraId="68D770B7" w14:textId="77777777" w:rsidR="00907894" w:rsidRPr="007333B4" w:rsidRDefault="00907894" w:rsidP="00907894">
      <w:pPr>
        <w:pStyle w:val="aa"/>
        <w:spacing w:line="240" w:lineRule="atLeast"/>
        <w:ind w:right="140"/>
        <w:jc w:val="center"/>
        <w:rPr>
          <w:rFonts w:ascii="Times New Roman" w:hAnsi="Times New Roman" w:cs="Times New Roman"/>
          <w:b/>
          <w:sz w:val="24"/>
        </w:rPr>
      </w:pPr>
    </w:p>
    <w:p w14:paraId="62F82DD2" w14:textId="09180007" w:rsidR="00907894" w:rsidRPr="008A408B" w:rsidRDefault="00907894" w:rsidP="00907894">
      <w:pPr>
        <w:pStyle w:val="aa"/>
        <w:spacing w:line="240" w:lineRule="atLeast"/>
        <w:ind w:right="140"/>
        <w:jc w:val="center"/>
        <w:rPr>
          <w:rFonts w:ascii="Times New Roman" w:hAnsi="Times New Roman" w:cs="Times New Roman"/>
          <w:b/>
          <w:sz w:val="22"/>
          <w:szCs w:val="22"/>
          <w:lang w:val="kk-KZ"/>
        </w:rPr>
      </w:pPr>
      <w:r w:rsidRPr="008A408B">
        <w:rPr>
          <w:rFonts w:ascii="Times New Roman" w:hAnsi="Times New Roman" w:cs="Times New Roman"/>
          <w:b/>
          <w:sz w:val="22"/>
          <w:szCs w:val="22"/>
        </w:rPr>
        <w:t>Протокол</w:t>
      </w:r>
      <w:r w:rsidRPr="008A408B">
        <w:rPr>
          <w:rFonts w:ascii="Times New Roman" w:hAnsi="Times New Roman" w:cs="Times New Roman"/>
          <w:b/>
          <w:sz w:val="22"/>
          <w:szCs w:val="22"/>
          <w:lang w:val="kk-KZ"/>
        </w:rPr>
        <w:t xml:space="preserve"> цены</w:t>
      </w:r>
      <w:r w:rsidRPr="008A408B">
        <w:rPr>
          <w:rFonts w:ascii="Times New Roman" w:hAnsi="Times New Roman" w:cs="Times New Roman"/>
          <w:b/>
          <w:sz w:val="22"/>
          <w:szCs w:val="22"/>
        </w:rPr>
        <w:t xml:space="preserve"> № </w:t>
      </w:r>
    </w:p>
    <w:p w14:paraId="6602B76A" w14:textId="51322768" w:rsidR="00907894" w:rsidRPr="008A408B" w:rsidRDefault="00907894" w:rsidP="00907894">
      <w:pPr>
        <w:pStyle w:val="aa"/>
        <w:spacing w:line="240" w:lineRule="atLeast"/>
        <w:ind w:right="-1"/>
        <w:rPr>
          <w:rFonts w:ascii="Times New Roman" w:hAnsi="Times New Roman" w:cs="Times New Roman"/>
          <w:b/>
          <w:sz w:val="22"/>
          <w:szCs w:val="22"/>
        </w:rPr>
      </w:pPr>
      <w:r w:rsidRPr="008A408B">
        <w:rPr>
          <w:rFonts w:ascii="Times New Roman" w:hAnsi="Times New Roman" w:cs="Times New Roman"/>
          <w:b/>
          <w:sz w:val="22"/>
          <w:szCs w:val="22"/>
        </w:rPr>
        <w:t xml:space="preserve">г. </w:t>
      </w:r>
      <w:r w:rsidRPr="008A408B">
        <w:rPr>
          <w:rFonts w:ascii="Times New Roman" w:hAnsi="Times New Roman" w:cs="Times New Roman"/>
          <w:b/>
          <w:sz w:val="22"/>
          <w:szCs w:val="22"/>
          <w:lang w:val="kk-KZ"/>
        </w:rPr>
        <w:t>Астана</w:t>
      </w:r>
      <w:r w:rsidRPr="008A408B">
        <w:rPr>
          <w:rFonts w:ascii="Times New Roman" w:hAnsi="Times New Roman" w:cs="Times New Roman"/>
          <w:b/>
          <w:sz w:val="22"/>
          <w:szCs w:val="22"/>
        </w:rPr>
        <w:t xml:space="preserve">                                                             </w:t>
      </w:r>
      <w:r w:rsidRPr="008A408B">
        <w:rPr>
          <w:rFonts w:ascii="Times New Roman" w:hAnsi="Times New Roman" w:cs="Times New Roman"/>
          <w:b/>
          <w:sz w:val="22"/>
          <w:szCs w:val="22"/>
          <w:lang w:val="kk-KZ"/>
        </w:rPr>
        <w:t xml:space="preserve">          </w:t>
      </w:r>
      <w:r w:rsidRPr="008A408B">
        <w:rPr>
          <w:rFonts w:ascii="Times New Roman" w:hAnsi="Times New Roman" w:cs="Times New Roman"/>
          <w:b/>
          <w:sz w:val="22"/>
          <w:szCs w:val="22"/>
        </w:rPr>
        <w:t xml:space="preserve">                            </w:t>
      </w:r>
      <w:r w:rsidR="008A408B" w:rsidRPr="008A408B">
        <w:rPr>
          <w:rFonts w:ascii="Times New Roman" w:hAnsi="Times New Roman" w:cs="Times New Roman"/>
          <w:b/>
          <w:sz w:val="22"/>
          <w:szCs w:val="22"/>
        </w:rPr>
        <w:t xml:space="preserve">              </w:t>
      </w:r>
      <w:r w:rsidRPr="008A408B">
        <w:rPr>
          <w:rFonts w:ascii="Times New Roman" w:hAnsi="Times New Roman" w:cs="Times New Roman"/>
          <w:b/>
          <w:sz w:val="22"/>
          <w:szCs w:val="22"/>
        </w:rPr>
        <w:t xml:space="preserve">        </w:t>
      </w:r>
      <w:proofErr w:type="gramStart"/>
      <w:r w:rsidRPr="008A408B">
        <w:rPr>
          <w:rFonts w:ascii="Times New Roman" w:hAnsi="Times New Roman" w:cs="Times New Roman"/>
          <w:b/>
          <w:sz w:val="22"/>
          <w:szCs w:val="22"/>
        </w:rPr>
        <w:t xml:space="preserve">   «</w:t>
      </w:r>
      <w:proofErr w:type="spellStart"/>
      <w:proofErr w:type="gramEnd"/>
      <w:r w:rsidRPr="008A408B">
        <w:rPr>
          <w:rFonts w:ascii="Times New Roman" w:hAnsi="Times New Roman" w:cs="Times New Roman"/>
          <w:b/>
          <w:sz w:val="22"/>
          <w:szCs w:val="22"/>
        </w:rPr>
        <w:t>хх</w:t>
      </w:r>
      <w:proofErr w:type="spellEnd"/>
      <w:r w:rsidRPr="008A408B">
        <w:rPr>
          <w:rFonts w:ascii="Times New Roman" w:hAnsi="Times New Roman" w:cs="Times New Roman"/>
          <w:b/>
          <w:sz w:val="22"/>
          <w:szCs w:val="22"/>
        </w:rPr>
        <w:t xml:space="preserve">» </w:t>
      </w:r>
      <w:proofErr w:type="spellStart"/>
      <w:r w:rsidRPr="008A408B">
        <w:rPr>
          <w:rFonts w:ascii="Times New Roman" w:hAnsi="Times New Roman" w:cs="Times New Roman"/>
          <w:b/>
          <w:sz w:val="22"/>
          <w:szCs w:val="22"/>
        </w:rPr>
        <w:t>хххх</w:t>
      </w:r>
      <w:proofErr w:type="spellEnd"/>
      <w:r w:rsidRPr="008A408B">
        <w:rPr>
          <w:rFonts w:ascii="Times New Roman" w:hAnsi="Times New Roman" w:cs="Times New Roman"/>
          <w:b/>
          <w:sz w:val="22"/>
          <w:szCs w:val="22"/>
        </w:rPr>
        <w:t xml:space="preserve"> 202х г.</w:t>
      </w:r>
    </w:p>
    <w:p w14:paraId="11434D74" w14:textId="77777777" w:rsidR="00907894" w:rsidRPr="008A408B" w:rsidRDefault="00907894" w:rsidP="00907894">
      <w:pPr>
        <w:pStyle w:val="aa"/>
        <w:spacing w:line="240" w:lineRule="atLeast"/>
        <w:ind w:right="-142"/>
        <w:rPr>
          <w:rFonts w:ascii="Times New Roman" w:hAnsi="Times New Roman" w:cs="Times New Roman"/>
          <w:b/>
          <w:sz w:val="22"/>
          <w:szCs w:val="22"/>
        </w:rPr>
      </w:pPr>
    </w:p>
    <w:p w14:paraId="5DFF1CDA" w14:textId="7FAD7A95" w:rsidR="00907894" w:rsidRPr="008A408B" w:rsidRDefault="00907894" w:rsidP="00907894">
      <w:pPr>
        <w:spacing w:line="0" w:lineRule="atLeast"/>
        <w:ind w:firstLine="709"/>
        <w:jc w:val="both"/>
        <w:rPr>
          <w:rFonts w:cs="Times New Roman"/>
          <w:sz w:val="22"/>
        </w:rPr>
      </w:pPr>
      <w:r w:rsidRPr="008A408B">
        <w:rPr>
          <w:rFonts w:cs="Times New Roman"/>
          <w:b/>
          <w:sz w:val="22"/>
        </w:rPr>
        <w:t>ТОО «</w:t>
      </w:r>
      <w:r w:rsidR="00F40D86">
        <w:rPr>
          <w:rFonts w:cs="Times New Roman"/>
          <w:b/>
          <w:sz w:val="22"/>
          <w:lang w:val="en-US"/>
        </w:rPr>
        <w:t>ONYX</w:t>
      </w:r>
      <w:r w:rsidR="00F40D86" w:rsidRPr="00F40D86">
        <w:rPr>
          <w:rFonts w:cs="Times New Roman"/>
          <w:b/>
          <w:sz w:val="22"/>
        </w:rPr>
        <w:t xml:space="preserve"> </w:t>
      </w:r>
      <w:r w:rsidR="00F40D86">
        <w:rPr>
          <w:rFonts w:cs="Times New Roman"/>
          <w:b/>
          <w:sz w:val="22"/>
          <w:lang w:val="en-US"/>
        </w:rPr>
        <w:t>Logistics</w:t>
      </w:r>
      <w:r w:rsidRPr="008A408B">
        <w:rPr>
          <w:rFonts w:cs="Times New Roman"/>
          <w:b/>
          <w:sz w:val="22"/>
        </w:rPr>
        <w:t>»</w:t>
      </w:r>
      <w:r w:rsidRPr="008A408B">
        <w:rPr>
          <w:rFonts w:cs="Times New Roman"/>
          <w:sz w:val="22"/>
        </w:rPr>
        <w:t xml:space="preserve">, именуемое в дальнейшем </w:t>
      </w:r>
      <w:r w:rsidRPr="008A408B">
        <w:rPr>
          <w:rFonts w:cs="Times New Roman"/>
          <w:b/>
          <w:sz w:val="22"/>
        </w:rPr>
        <w:t xml:space="preserve">«Экспедитор», </w:t>
      </w:r>
      <w:r w:rsidRPr="008A408B">
        <w:rPr>
          <w:rFonts w:cs="Times New Roman"/>
          <w:sz w:val="22"/>
        </w:rPr>
        <w:t xml:space="preserve">в </w:t>
      </w:r>
      <w:r w:rsidR="00CB5C89" w:rsidRPr="00CB5C89">
        <w:rPr>
          <w:rFonts w:cs="Times New Roman"/>
          <w:sz w:val="22"/>
        </w:rPr>
        <w:t xml:space="preserve">директора </w:t>
      </w:r>
      <w:r w:rsidR="00F40D86" w:rsidRPr="00F40D86">
        <w:rPr>
          <w:rFonts w:cs="Times New Roman"/>
          <w:sz w:val="22"/>
        </w:rPr>
        <w:t>_____________</w:t>
      </w:r>
      <w:r w:rsidR="00CB5C89" w:rsidRPr="00CB5C89">
        <w:rPr>
          <w:rFonts w:cs="Times New Roman"/>
          <w:sz w:val="22"/>
        </w:rPr>
        <w:t xml:space="preserve">, действующего на основании </w:t>
      </w:r>
      <w:r w:rsidR="00F40D86" w:rsidRPr="00F40D86">
        <w:rPr>
          <w:rFonts w:cs="Times New Roman"/>
          <w:sz w:val="22"/>
        </w:rPr>
        <w:t>___________</w:t>
      </w:r>
      <w:r w:rsidRPr="008A408B">
        <w:rPr>
          <w:rFonts w:cs="Times New Roman"/>
          <w:sz w:val="22"/>
        </w:rPr>
        <w:t xml:space="preserve">, с одной стороны, и </w:t>
      </w:r>
      <w:proofErr w:type="spellStart"/>
      <w:r w:rsidR="00A53B99">
        <w:rPr>
          <w:rFonts w:cs="Times New Roman"/>
          <w:b/>
          <w:bCs/>
          <w:sz w:val="22"/>
        </w:rPr>
        <w:t>ХХХХ</w:t>
      </w:r>
      <w:proofErr w:type="spellEnd"/>
      <w:r w:rsidRPr="008A408B">
        <w:rPr>
          <w:rFonts w:cs="Times New Roman"/>
          <w:sz w:val="22"/>
        </w:rPr>
        <w:t>,</w:t>
      </w:r>
      <w:r w:rsidRPr="008A408B">
        <w:rPr>
          <w:rFonts w:cs="Times New Roman"/>
          <w:color w:val="000000"/>
          <w:sz w:val="22"/>
        </w:rPr>
        <w:t xml:space="preserve"> именуемое в дальнейшем </w:t>
      </w:r>
      <w:r w:rsidRPr="008A408B">
        <w:rPr>
          <w:rFonts w:cs="Times New Roman"/>
          <w:b/>
          <w:color w:val="000000"/>
          <w:sz w:val="22"/>
        </w:rPr>
        <w:t>«Клиент»,</w:t>
      </w:r>
      <w:r w:rsidRPr="008A408B">
        <w:rPr>
          <w:rFonts w:cs="Times New Roman"/>
          <w:color w:val="000000"/>
          <w:sz w:val="22"/>
        </w:rPr>
        <w:t xml:space="preserve"> в лице директора </w:t>
      </w:r>
      <w:proofErr w:type="spellStart"/>
      <w:r w:rsidR="00A53B99">
        <w:rPr>
          <w:rFonts w:cs="Times New Roman"/>
          <w:color w:val="000000"/>
          <w:sz w:val="22"/>
        </w:rPr>
        <w:t>ХХХХ</w:t>
      </w:r>
      <w:proofErr w:type="spellEnd"/>
      <w:r w:rsidRPr="008A408B">
        <w:rPr>
          <w:rFonts w:cs="Times New Roman"/>
          <w:bCs/>
          <w:color w:val="000000"/>
          <w:sz w:val="22"/>
          <w:shd w:val="clear" w:color="auto" w:fill="FFFFFF"/>
        </w:rPr>
        <w:t xml:space="preserve">, </w:t>
      </w:r>
      <w:r w:rsidRPr="008A408B">
        <w:rPr>
          <w:rFonts w:cs="Times New Roman"/>
          <w:sz w:val="22"/>
        </w:rPr>
        <w:t>действующего на основании Устава, с другой стороны, далее совместно именуемые как «Стороны» или как указано выше, договорились о нижеследующем:</w:t>
      </w:r>
    </w:p>
    <w:p w14:paraId="30B18A6A" w14:textId="48A97F7C" w:rsidR="00F40D86" w:rsidRPr="00F40D86" w:rsidRDefault="00F40D86" w:rsidP="00F40D86">
      <w:pPr>
        <w:tabs>
          <w:tab w:val="left" w:pos="993"/>
        </w:tabs>
        <w:suppressAutoHyphens/>
        <w:spacing w:after="0" w:line="0" w:lineRule="atLeast"/>
        <w:jc w:val="both"/>
        <w:rPr>
          <w:rFonts w:cs="Times New Roman"/>
          <w:sz w:val="22"/>
        </w:rPr>
      </w:pPr>
      <w:r>
        <w:rPr>
          <w:rFonts w:cs="Times New Roman"/>
          <w:sz w:val="22"/>
        </w:rPr>
        <w:tab/>
      </w:r>
      <w:r w:rsidRPr="00F40D86">
        <w:rPr>
          <w:rFonts w:cs="Times New Roman" w:hint="eastAsia"/>
          <w:sz w:val="22"/>
        </w:rPr>
        <w:t>“</w:t>
      </w:r>
      <w:proofErr w:type="spellStart"/>
      <w:r w:rsidRPr="00F40D86">
        <w:rPr>
          <w:rFonts w:cs="Times New Roman" w:hint="eastAsia"/>
          <w:sz w:val="22"/>
        </w:rPr>
        <w:t>ONYX</w:t>
      </w:r>
      <w:proofErr w:type="spellEnd"/>
      <w:r w:rsidRPr="00F40D86">
        <w:rPr>
          <w:rFonts w:cs="Times New Roman" w:hint="eastAsia"/>
          <w:sz w:val="22"/>
        </w:rPr>
        <w:t xml:space="preserve"> </w:t>
      </w:r>
      <w:proofErr w:type="spellStart"/>
      <w:r w:rsidRPr="00F40D86">
        <w:rPr>
          <w:rFonts w:cs="Times New Roman" w:hint="eastAsia"/>
          <w:sz w:val="22"/>
        </w:rPr>
        <w:t>Logistics</w:t>
      </w:r>
      <w:proofErr w:type="spellEnd"/>
      <w:r w:rsidRPr="00F40D86">
        <w:rPr>
          <w:rFonts w:cs="Times New Roman" w:hint="eastAsia"/>
          <w:sz w:val="22"/>
        </w:rPr>
        <w:t>”</w:t>
      </w:r>
      <w:r w:rsidRPr="00F40D86">
        <w:rPr>
          <w:rFonts w:cs="Times New Roman" w:hint="eastAsia"/>
          <w:sz w:val="22"/>
        </w:rPr>
        <w:t xml:space="preserve"> </w:t>
      </w:r>
      <w:proofErr w:type="spellStart"/>
      <w:r w:rsidRPr="00F40D86">
        <w:rPr>
          <w:rFonts w:cs="Times New Roman" w:hint="eastAsia"/>
          <w:sz w:val="22"/>
        </w:rPr>
        <w:t>LLP</w:t>
      </w:r>
      <w:proofErr w:type="spellEnd"/>
      <w:r w:rsidRPr="00F40D86">
        <w:rPr>
          <w:rFonts w:cs="Times New Roman" w:hint="eastAsia"/>
          <w:sz w:val="22"/>
        </w:rPr>
        <w:t>，以下简称“货运代理”，作为董事</w:t>
      </w:r>
      <w:r w:rsidRPr="00F40D86">
        <w:rPr>
          <w:rFonts w:cs="Times New Roman" w:hint="eastAsia"/>
          <w:sz w:val="22"/>
        </w:rPr>
        <w:t xml:space="preserve"> _____________</w:t>
      </w:r>
      <w:r w:rsidRPr="00F40D86">
        <w:rPr>
          <w:rFonts w:cs="Times New Roman" w:hint="eastAsia"/>
          <w:sz w:val="22"/>
        </w:rPr>
        <w:t>，一方面根据</w:t>
      </w:r>
      <w:r w:rsidRPr="00F40D86">
        <w:rPr>
          <w:rFonts w:cs="Times New Roman" w:hint="eastAsia"/>
          <w:sz w:val="22"/>
        </w:rPr>
        <w:t xml:space="preserve"> ___________ </w:t>
      </w:r>
      <w:r w:rsidRPr="00F40D86">
        <w:rPr>
          <w:rFonts w:cs="Times New Roman" w:hint="eastAsia"/>
          <w:sz w:val="22"/>
        </w:rPr>
        <w:t>行事，而</w:t>
      </w:r>
      <w:r w:rsidRPr="00F40D86">
        <w:rPr>
          <w:rFonts w:cs="Times New Roman" w:hint="eastAsia"/>
          <w:sz w:val="22"/>
        </w:rPr>
        <w:t xml:space="preserve"> </w:t>
      </w:r>
      <w:proofErr w:type="spellStart"/>
      <w:r w:rsidRPr="00F40D86">
        <w:rPr>
          <w:rFonts w:cs="Times New Roman" w:hint="eastAsia"/>
          <w:sz w:val="22"/>
        </w:rPr>
        <w:t>XXXX</w:t>
      </w:r>
      <w:proofErr w:type="spellEnd"/>
      <w:r w:rsidRPr="00F40D86">
        <w:rPr>
          <w:rFonts w:cs="Times New Roman" w:hint="eastAsia"/>
          <w:sz w:val="22"/>
        </w:rPr>
        <w:t>，以下简称“客户”，由董事</w:t>
      </w:r>
      <w:r w:rsidRPr="00F40D86">
        <w:rPr>
          <w:rFonts w:cs="Times New Roman" w:hint="eastAsia"/>
          <w:sz w:val="22"/>
        </w:rPr>
        <w:t xml:space="preserve"> </w:t>
      </w:r>
      <w:proofErr w:type="spellStart"/>
      <w:r w:rsidRPr="00F40D86">
        <w:rPr>
          <w:rFonts w:cs="Times New Roman" w:hint="eastAsia"/>
          <w:sz w:val="22"/>
        </w:rPr>
        <w:t>XXXX</w:t>
      </w:r>
      <w:proofErr w:type="spellEnd"/>
      <w:r w:rsidRPr="00F40D86">
        <w:rPr>
          <w:rFonts w:cs="Times New Roman" w:hint="eastAsia"/>
          <w:sz w:val="22"/>
        </w:rPr>
        <w:t xml:space="preserve"> </w:t>
      </w:r>
      <w:r w:rsidRPr="00F40D86">
        <w:rPr>
          <w:rFonts w:cs="Times New Roman" w:hint="eastAsia"/>
          <w:sz w:val="22"/>
        </w:rPr>
        <w:t>代表，根据另一方面，根据本章程，以下统称为“双方”或如上所述，同意如下：</w:t>
      </w:r>
    </w:p>
    <w:p w14:paraId="47064428" w14:textId="7F81C6B8" w:rsidR="00907894" w:rsidRPr="008A408B" w:rsidRDefault="00907894" w:rsidP="00907894">
      <w:pPr>
        <w:pStyle w:val="a9"/>
        <w:numPr>
          <w:ilvl w:val="0"/>
          <w:numId w:val="3"/>
        </w:numPr>
        <w:tabs>
          <w:tab w:val="left" w:pos="993"/>
        </w:tabs>
        <w:suppressAutoHyphens/>
        <w:spacing w:after="0" w:line="0" w:lineRule="atLeast"/>
        <w:ind w:left="0" w:firstLine="709"/>
        <w:jc w:val="both"/>
        <w:rPr>
          <w:rFonts w:cs="Times New Roman"/>
          <w:sz w:val="22"/>
        </w:rPr>
      </w:pPr>
      <w:r w:rsidRPr="008A408B">
        <w:rPr>
          <w:rFonts w:eastAsiaTheme="minorHAnsi" w:cs="Times New Roman"/>
          <w:sz w:val="22"/>
        </w:rPr>
        <w:t>Ставка Экспедитора на перевозку контейнеров в составе контейнерных поездов по нижеуказанному маршруту составляет:</w:t>
      </w:r>
    </w:p>
    <w:p w14:paraId="56717B36" w14:textId="77777777" w:rsidR="00907894" w:rsidRPr="008A408B" w:rsidRDefault="00907894" w:rsidP="00907894">
      <w:pPr>
        <w:ind w:firstLine="709"/>
        <w:jc w:val="both"/>
        <w:rPr>
          <w:rFonts w:eastAsia="SimSun" w:cs="Times New Roman"/>
          <w:sz w:val="22"/>
        </w:rPr>
      </w:pPr>
      <w:r w:rsidRPr="008A408B">
        <w:rPr>
          <w:rFonts w:eastAsia="SimSun" w:cs="Times New Roman"/>
          <w:sz w:val="22"/>
        </w:rPr>
        <w:t>以下路线的集装箱列车集装箱运输的货运代理费率为</w:t>
      </w:r>
      <w:r w:rsidRPr="008A408B">
        <w:rPr>
          <w:rFonts w:cs="Times New Roman"/>
          <w:sz w:val="22"/>
        </w:rPr>
        <w:t>:</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170" w:type="dxa"/>
          <w:right w:w="170" w:type="dxa"/>
        </w:tblCellMar>
        <w:tblLook w:val="0000" w:firstRow="0" w:lastRow="0" w:firstColumn="0" w:lastColumn="0" w:noHBand="0" w:noVBand="0"/>
      </w:tblPr>
      <w:tblGrid>
        <w:gridCol w:w="1847"/>
        <w:gridCol w:w="1564"/>
        <w:gridCol w:w="2126"/>
        <w:gridCol w:w="2268"/>
        <w:gridCol w:w="1985"/>
      </w:tblGrid>
      <w:tr w:rsidR="00907894" w:rsidRPr="008A408B" w14:paraId="362DF46F" w14:textId="77777777" w:rsidTr="007E7F38">
        <w:trPr>
          <w:trHeight w:val="868"/>
          <w:jc w:val="center"/>
        </w:trPr>
        <w:tc>
          <w:tcPr>
            <w:tcW w:w="1847" w:type="dxa"/>
            <w:tcBorders>
              <w:bottom w:val="single" w:sz="4" w:space="0" w:color="auto"/>
            </w:tcBorders>
            <w:shd w:val="clear" w:color="auto" w:fill="auto"/>
            <w:vAlign w:val="center"/>
          </w:tcPr>
          <w:p w14:paraId="5A90A7CC" w14:textId="77777777" w:rsidR="00907894" w:rsidRPr="008A408B" w:rsidRDefault="00907894" w:rsidP="007E7F38">
            <w:pPr>
              <w:spacing w:line="240" w:lineRule="atLeast"/>
              <w:ind w:right="-109"/>
              <w:jc w:val="center"/>
              <w:rPr>
                <w:rFonts w:cs="Times New Roman"/>
                <w:b/>
                <w:bCs/>
                <w:sz w:val="22"/>
              </w:rPr>
            </w:pPr>
            <w:r w:rsidRPr="008A408B">
              <w:rPr>
                <w:rFonts w:cs="Times New Roman"/>
                <w:b/>
                <w:bCs/>
                <w:sz w:val="22"/>
              </w:rPr>
              <w:t>Маршрут</w:t>
            </w:r>
          </w:p>
          <w:p w14:paraId="7A822D80" w14:textId="77777777" w:rsidR="00907894" w:rsidRPr="008A408B" w:rsidRDefault="00907894" w:rsidP="007E7F38">
            <w:pPr>
              <w:spacing w:line="240" w:lineRule="atLeast"/>
              <w:ind w:right="-109"/>
              <w:jc w:val="center"/>
              <w:rPr>
                <w:rFonts w:cs="Times New Roman"/>
                <w:b/>
                <w:bCs/>
                <w:sz w:val="22"/>
              </w:rPr>
            </w:pPr>
            <w:r w:rsidRPr="008A408B">
              <w:rPr>
                <w:rFonts w:eastAsia="SimSun" w:cs="Times New Roman"/>
                <w:b/>
                <w:bCs/>
                <w:sz w:val="22"/>
              </w:rPr>
              <w:t>路线</w:t>
            </w:r>
          </w:p>
        </w:tc>
        <w:tc>
          <w:tcPr>
            <w:tcW w:w="1564" w:type="dxa"/>
            <w:tcBorders>
              <w:bottom w:val="single" w:sz="4" w:space="0" w:color="auto"/>
            </w:tcBorders>
            <w:shd w:val="clear" w:color="auto" w:fill="auto"/>
            <w:vAlign w:val="center"/>
          </w:tcPr>
          <w:p w14:paraId="6F187305" w14:textId="77777777" w:rsidR="00907894" w:rsidRPr="008A408B" w:rsidRDefault="00907894" w:rsidP="007E7F38">
            <w:pPr>
              <w:spacing w:line="240" w:lineRule="atLeast"/>
              <w:ind w:right="-101"/>
              <w:jc w:val="center"/>
              <w:rPr>
                <w:rFonts w:cs="Times New Roman"/>
                <w:b/>
                <w:bCs/>
                <w:color w:val="000000"/>
                <w:sz w:val="22"/>
              </w:rPr>
            </w:pPr>
            <w:r w:rsidRPr="008A408B">
              <w:rPr>
                <w:rFonts w:cs="Times New Roman"/>
                <w:b/>
                <w:bCs/>
                <w:color w:val="000000"/>
                <w:sz w:val="22"/>
              </w:rPr>
              <w:t>Пограничные станции перехода</w:t>
            </w:r>
          </w:p>
          <w:p w14:paraId="180179D6" w14:textId="77777777" w:rsidR="00907894" w:rsidRPr="008A408B" w:rsidRDefault="00907894" w:rsidP="007E7F38">
            <w:pPr>
              <w:spacing w:line="240" w:lineRule="atLeast"/>
              <w:ind w:right="-101"/>
              <w:jc w:val="center"/>
              <w:rPr>
                <w:rFonts w:cs="Times New Roman"/>
                <w:b/>
                <w:bCs/>
                <w:color w:val="000000"/>
                <w:sz w:val="22"/>
              </w:rPr>
            </w:pPr>
            <w:r w:rsidRPr="008A408B">
              <w:rPr>
                <w:rFonts w:eastAsia="SimSun" w:cs="Times New Roman"/>
                <w:b/>
                <w:bCs/>
                <w:color w:val="000000"/>
                <w:sz w:val="22"/>
              </w:rPr>
              <w:t>过境站</w:t>
            </w:r>
          </w:p>
        </w:tc>
        <w:tc>
          <w:tcPr>
            <w:tcW w:w="2126" w:type="dxa"/>
            <w:tcBorders>
              <w:bottom w:val="single" w:sz="4" w:space="0" w:color="auto"/>
            </w:tcBorders>
            <w:shd w:val="clear" w:color="auto" w:fill="auto"/>
            <w:vAlign w:val="center"/>
          </w:tcPr>
          <w:p w14:paraId="0BABB354" w14:textId="77777777" w:rsidR="00907894" w:rsidRPr="008A408B" w:rsidRDefault="00907894" w:rsidP="007E7F38">
            <w:pPr>
              <w:spacing w:line="240" w:lineRule="atLeast"/>
              <w:ind w:right="-100"/>
              <w:jc w:val="center"/>
              <w:rPr>
                <w:rFonts w:cs="Times New Roman"/>
                <w:b/>
                <w:sz w:val="22"/>
              </w:rPr>
            </w:pPr>
            <w:r w:rsidRPr="008A408B">
              <w:rPr>
                <w:rFonts w:cs="Times New Roman"/>
                <w:b/>
                <w:sz w:val="22"/>
              </w:rPr>
              <w:t>Тип контейнера/</w:t>
            </w:r>
            <w:proofErr w:type="spellStart"/>
            <w:r w:rsidRPr="008A408B">
              <w:rPr>
                <w:rFonts w:cs="Times New Roman"/>
                <w:b/>
                <w:sz w:val="22"/>
              </w:rPr>
              <w:t>ПС</w:t>
            </w:r>
            <w:proofErr w:type="spellEnd"/>
          </w:p>
          <w:p w14:paraId="550B53EA" w14:textId="77777777" w:rsidR="00907894" w:rsidRPr="008A408B" w:rsidRDefault="00907894" w:rsidP="007E7F38">
            <w:pPr>
              <w:spacing w:line="240" w:lineRule="atLeast"/>
              <w:ind w:right="-100"/>
              <w:jc w:val="center"/>
              <w:rPr>
                <w:rFonts w:cs="Times New Roman"/>
                <w:b/>
                <w:sz w:val="22"/>
              </w:rPr>
            </w:pPr>
            <w:r w:rsidRPr="008A408B">
              <w:rPr>
                <w:rFonts w:eastAsia="SimSun" w:cs="Times New Roman"/>
                <w:b/>
                <w:sz w:val="22"/>
              </w:rPr>
              <w:t>大容量集装箱类型</w:t>
            </w:r>
          </w:p>
        </w:tc>
        <w:tc>
          <w:tcPr>
            <w:tcW w:w="2268" w:type="dxa"/>
            <w:tcBorders>
              <w:bottom w:val="single" w:sz="4" w:space="0" w:color="auto"/>
            </w:tcBorders>
            <w:shd w:val="clear" w:color="auto" w:fill="auto"/>
            <w:vAlign w:val="center"/>
          </w:tcPr>
          <w:p w14:paraId="2E9F0CE7" w14:textId="77777777" w:rsidR="00907894" w:rsidRPr="008A408B" w:rsidRDefault="00907894" w:rsidP="007E7F38">
            <w:pPr>
              <w:spacing w:line="240" w:lineRule="atLeast"/>
              <w:jc w:val="center"/>
              <w:rPr>
                <w:rFonts w:cs="Times New Roman"/>
                <w:b/>
                <w:sz w:val="22"/>
              </w:rPr>
            </w:pPr>
            <w:r w:rsidRPr="008A408B">
              <w:rPr>
                <w:rFonts w:cs="Times New Roman"/>
                <w:b/>
                <w:sz w:val="22"/>
              </w:rPr>
              <w:t>Наименование</w:t>
            </w:r>
          </w:p>
          <w:p w14:paraId="26BECC0B" w14:textId="77777777" w:rsidR="00907894" w:rsidRPr="008A408B" w:rsidRDefault="00907894" w:rsidP="007E7F38">
            <w:pPr>
              <w:spacing w:line="240" w:lineRule="atLeast"/>
              <w:jc w:val="center"/>
              <w:rPr>
                <w:rFonts w:cs="Times New Roman"/>
                <w:b/>
                <w:sz w:val="22"/>
              </w:rPr>
            </w:pPr>
            <w:r w:rsidRPr="008A408B">
              <w:rPr>
                <w:rFonts w:cs="Times New Roman"/>
                <w:b/>
                <w:sz w:val="22"/>
              </w:rPr>
              <w:t xml:space="preserve">груза, коды </w:t>
            </w:r>
            <w:proofErr w:type="spellStart"/>
            <w:r w:rsidRPr="008A408B">
              <w:rPr>
                <w:rFonts w:cs="Times New Roman"/>
                <w:b/>
                <w:sz w:val="22"/>
              </w:rPr>
              <w:t>ГНГ</w:t>
            </w:r>
            <w:proofErr w:type="spellEnd"/>
            <w:r w:rsidRPr="008A408B">
              <w:rPr>
                <w:rFonts w:cs="Times New Roman"/>
                <w:b/>
                <w:sz w:val="22"/>
              </w:rPr>
              <w:t>/</w:t>
            </w:r>
            <w:proofErr w:type="spellStart"/>
            <w:r w:rsidRPr="008A408B">
              <w:rPr>
                <w:rFonts w:cs="Times New Roman"/>
                <w:b/>
                <w:sz w:val="22"/>
              </w:rPr>
              <w:t>ЕТСНГ</w:t>
            </w:r>
            <w:proofErr w:type="spellEnd"/>
          </w:p>
          <w:p w14:paraId="00A67879" w14:textId="77777777" w:rsidR="00907894" w:rsidRPr="008A408B" w:rsidRDefault="00907894" w:rsidP="007E7F38">
            <w:pPr>
              <w:spacing w:line="240" w:lineRule="atLeast"/>
              <w:jc w:val="center"/>
              <w:rPr>
                <w:rFonts w:cs="Times New Roman"/>
                <w:b/>
                <w:sz w:val="22"/>
              </w:rPr>
            </w:pPr>
            <w:r w:rsidRPr="008A408B">
              <w:rPr>
                <w:rFonts w:eastAsia="SimSun" w:cs="Times New Roman"/>
                <w:b/>
                <w:sz w:val="22"/>
              </w:rPr>
              <w:t>货物名称，货物同一目录</w:t>
            </w:r>
            <w:r w:rsidRPr="0092569F">
              <w:rPr>
                <w:rFonts w:eastAsia="SimSun" w:cs="Times New Roman"/>
                <w:b/>
                <w:sz w:val="22"/>
              </w:rPr>
              <w:t>/</w:t>
            </w:r>
            <w:r w:rsidRPr="008A408B">
              <w:rPr>
                <w:rFonts w:eastAsia="SimSun" w:cs="Times New Roman"/>
                <w:b/>
                <w:sz w:val="22"/>
              </w:rPr>
              <w:t>货物统一关税统计目录代码</w:t>
            </w:r>
          </w:p>
        </w:tc>
        <w:tc>
          <w:tcPr>
            <w:tcW w:w="1985" w:type="dxa"/>
            <w:tcBorders>
              <w:bottom w:val="single" w:sz="4" w:space="0" w:color="auto"/>
            </w:tcBorders>
            <w:shd w:val="clear" w:color="auto" w:fill="auto"/>
            <w:vAlign w:val="center"/>
          </w:tcPr>
          <w:p w14:paraId="0D686F76" w14:textId="77777777" w:rsidR="00907894" w:rsidRPr="008A408B" w:rsidRDefault="00907894" w:rsidP="007E7F38">
            <w:pPr>
              <w:spacing w:line="240" w:lineRule="atLeast"/>
              <w:ind w:right="-99"/>
              <w:jc w:val="center"/>
              <w:rPr>
                <w:rFonts w:cs="Times New Roman"/>
                <w:b/>
                <w:bCs/>
                <w:sz w:val="22"/>
              </w:rPr>
            </w:pPr>
            <w:r w:rsidRPr="008A408B">
              <w:rPr>
                <w:rFonts w:cs="Times New Roman"/>
                <w:b/>
                <w:bCs/>
                <w:sz w:val="22"/>
              </w:rPr>
              <w:t>Ставка Экспедитора</w:t>
            </w:r>
          </w:p>
          <w:p w14:paraId="7A88A981" w14:textId="77777777" w:rsidR="00907894" w:rsidRPr="008A408B" w:rsidRDefault="00907894" w:rsidP="007E7F38">
            <w:pPr>
              <w:spacing w:line="240" w:lineRule="atLeast"/>
              <w:ind w:right="-99"/>
              <w:jc w:val="center"/>
              <w:rPr>
                <w:rFonts w:cs="Times New Roman"/>
                <w:b/>
                <w:bCs/>
                <w:sz w:val="22"/>
              </w:rPr>
            </w:pPr>
            <w:r w:rsidRPr="008A408B">
              <w:rPr>
                <w:rFonts w:cs="Times New Roman"/>
                <w:b/>
                <w:bCs/>
                <w:sz w:val="22"/>
              </w:rPr>
              <w:t>за контейнер/</w:t>
            </w:r>
          </w:p>
          <w:p w14:paraId="67DBA293" w14:textId="77777777" w:rsidR="00907894" w:rsidRPr="008A408B" w:rsidRDefault="00907894" w:rsidP="007E7F38">
            <w:pPr>
              <w:spacing w:line="240" w:lineRule="atLeast"/>
              <w:ind w:right="-99"/>
              <w:jc w:val="center"/>
              <w:rPr>
                <w:rFonts w:cs="Times New Roman"/>
                <w:b/>
                <w:bCs/>
                <w:sz w:val="22"/>
              </w:rPr>
            </w:pPr>
            <w:proofErr w:type="spellStart"/>
            <w:proofErr w:type="gramStart"/>
            <w:r w:rsidRPr="008A408B">
              <w:rPr>
                <w:rFonts w:cs="Times New Roman"/>
                <w:b/>
                <w:bCs/>
                <w:sz w:val="22"/>
              </w:rPr>
              <w:t>долл.США</w:t>
            </w:r>
            <w:proofErr w:type="spellEnd"/>
            <w:proofErr w:type="gramEnd"/>
          </w:p>
          <w:p w14:paraId="6FF8C86D" w14:textId="77777777" w:rsidR="00907894" w:rsidRPr="008A408B" w:rsidRDefault="00907894" w:rsidP="007E7F38">
            <w:pPr>
              <w:spacing w:line="240" w:lineRule="atLeast"/>
              <w:ind w:right="-99"/>
              <w:jc w:val="center"/>
              <w:rPr>
                <w:rFonts w:cs="Times New Roman"/>
                <w:sz w:val="22"/>
              </w:rPr>
            </w:pPr>
            <w:r w:rsidRPr="008A408B">
              <w:rPr>
                <w:rFonts w:eastAsia="SimSun" w:cs="Times New Roman"/>
                <w:b/>
                <w:bCs/>
                <w:sz w:val="22"/>
              </w:rPr>
              <w:t>为一个集装箱货运代理费</w:t>
            </w:r>
            <w:r w:rsidRPr="008A408B">
              <w:rPr>
                <w:rFonts w:cs="Times New Roman"/>
                <w:b/>
                <w:bCs/>
                <w:sz w:val="22"/>
              </w:rPr>
              <w:t xml:space="preserve">/ </w:t>
            </w:r>
            <w:r w:rsidRPr="008A408B">
              <w:rPr>
                <w:rFonts w:eastAsia="SimSun" w:cs="Times New Roman"/>
                <w:b/>
                <w:bCs/>
                <w:sz w:val="22"/>
              </w:rPr>
              <w:t>美元</w:t>
            </w:r>
          </w:p>
        </w:tc>
      </w:tr>
      <w:tr w:rsidR="00907894" w:rsidRPr="008A408B" w14:paraId="03B313DA" w14:textId="77777777" w:rsidTr="007E7F38">
        <w:trPr>
          <w:trHeight w:val="507"/>
          <w:jc w:val="center"/>
        </w:trPr>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1C072376" w14:textId="77777777" w:rsidR="00907894" w:rsidRPr="008A408B" w:rsidRDefault="00907894" w:rsidP="007E7F38">
            <w:pPr>
              <w:spacing w:line="240" w:lineRule="atLeast"/>
              <w:ind w:right="-109"/>
              <w:jc w:val="center"/>
              <w:rPr>
                <w:rFonts w:cs="Times New Roman"/>
                <w:bCs/>
                <w:sz w:val="22"/>
                <w:lang w:val="kk-KZ"/>
              </w:rPr>
            </w:pPr>
            <w:r w:rsidRPr="008A408B">
              <w:rPr>
                <w:rFonts w:cs="Times New Roman"/>
                <w:bCs/>
                <w:sz w:val="22"/>
                <w:lang w:val="kk-KZ"/>
              </w:rPr>
              <w:t>хххх</w:t>
            </w:r>
          </w:p>
        </w:tc>
        <w:tc>
          <w:tcPr>
            <w:tcW w:w="1564" w:type="dxa"/>
            <w:tcBorders>
              <w:top w:val="single" w:sz="4" w:space="0" w:color="auto"/>
              <w:left w:val="single" w:sz="4" w:space="0" w:color="auto"/>
              <w:bottom w:val="single" w:sz="4" w:space="0" w:color="auto"/>
              <w:right w:val="single" w:sz="4" w:space="0" w:color="auto"/>
            </w:tcBorders>
            <w:vAlign w:val="center"/>
          </w:tcPr>
          <w:p w14:paraId="58E8373D" w14:textId="77777777" w:rsidR="00907894" w:rsidRPr="008A408B" w:rsidRDefault="00907894" w:rsidP="007E7F38">
            <w:pPr>
              <w:spacing w:line="240" w:lineRule="atLeast"/>
              <w:ind w:right="-101"/>
              <w:jc w:val="center"/>
              <w:rPr>
                <w:rFonts w:cs="Times New Roman"/>
                <w:color w:val="000000"/>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9C030A" w14:textId="77777777" w:rsidR="00907894" w:rsidRPr="008A408B" w:rsidRDefault="00907894" w:rsidP="007E7F38">
            <w:pPr>
              <w:ind w:right="-100"/>
              <w:jc w:val="center"/>
              <w:rPr>
                <w:rFonts w:cs="Times New Roman"/>
                <w:color w:val="000000"/>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2D7557" w14:textId="77777777" w:rsidR="00907894" w:rsidRPr="008A408B" w:rsidRDefault="00907894" w:rsidP="007E7F38">
            <w:pPr>
              <w:spacing w:line="240" w:lineRule="atLeast"/>
              <w:jc w:val="center"/>
              <w:rPr>
                <w:rFonts w:cs="Times New Roman"/>
                <w:sz w:val="22"/>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FB7B3A" w14:textId="77777777" w:rsidR="00907894" w:rsidRPr="008A408B" w:rsidRDefault="00907894" w:rsidP="007E7F38">
            <w:pPr>
              <w:spacing w:line="240" w:lineRule="atLeast"/>
              <w:ind w:right="-99"/>
              <w:jc w:val="center"/>
              <w:rPr>
                <w:rFonts w:cs="Times New Roman"/>
                <w:sz w:val="22"/>
              </w:rPr>
            </w:pPr>
          </w:p>
        </w:tc>
      </w:tr>
      <w:tr w:rsidR="00907894" w:rsidRPr="008A408B" w14:paraId="2C40B189" w14:textId="77777777" w:rsidTr="007E7F38">
        <w:trPr>
          <w:trHeight w:val="415"/>
          <w:jc w:val="center"/>
        </w:trPr>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080D3305" w14:textId="77777777" w:rsidR="00907894" w:rsidRPr="008A408B" w:rsidRDefault="00907894" w:rsidP="007E7F38">
            <w:pPr>
              <w:spacing w:line="240" w:lineRule="atLeast"/>
              <w:ind w:right="-109"/>
              <w:jc w:val="center"/>
              <w:rPr>
                <w:rFonts w:cs="Times New Roman"/>
                <w:bCs/>
                <w:sz w:val="22"/>
                <w:lang w:val="kk-KZ"/>
              </w:rPr>
            </w:pPr>
            <w:r w:rsidRPr="008A408B">
              <w:rPr>
                <w:rFonts w:cs="Times New Roman"/>
                <w:bCs/>
                <w:sz w:val="22"/>
                <w:lang w:val="kk-KZ"/>
              </w:rPr>
              <w:t>хххх</w:t>
            </w:r>
          </w:p>
        </w:tc>
        <w:tc>
          <w:tcPr>
            <w:tcW w:w="1564" w:type="dxa"/>
            <w:tcBorders>
              <w:top w:val="single" w:sz="4" w:space="0" w:color="auto"/>
              <w:left w:val="single" w:sz="4" w:space="0" w:color="auto"/>
              <w:bottom w:val="single" w:sz="4" w:space="0" w:color="auto"/>
              <w:right w:val="single" w:sz="4" w:space="0" w:color="auto"/>
            </w:tcBorders>
            <w:vAlign w:val="center"/>
          </w:tcPr>
          <w:p w14:paraId="7D6AE95B" w14:textId="77777777" w:rsidR="00907894" w:rsidRPr="008A408B" w:rsidRDefault="00907894" w:rsidP="007E7F38">
            <w:pPr>
              <w:spacing w:line="240" w:lineRule="atLeast"/>
              <w:ind w:right="-101"/>
              <w:jc w:val="center"/>
              <w:rPr>
                <w:rFonts w:cs="Times New Roman"/>
                <w:color w:val="000000"/>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873E26" w14:textId="77777777" w:rsidR="00907894" w:rsidRPr="008A408B" w:rsidRDefault="00907894" w:rsidP="007E7F38">
            <w:pPr>
              <w:ind w:right="-100"/>
              <w:jc w:val="center"/>
              <w:rPr>
                <w:rFonts w:cs="Times New Roman"/>
                <w:color w:val="000000"/>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67F579" w14:textId="77777777" w:rsidR="00907894" w:rsidRPr="008A408B" w:rsidRDefault="00907894" w:rsidP="007E7F38">
            <w:pPr>
              <w:spacing w:line="240" w:lineRule="atLeast"/>
              <w:jc w:val="center"/>
              <w:rPr>
                <w:rFonts w:cs="Times New Roman"/>
                <w:sz w:val="22"/>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40E93D" w14:textId="77777777" w:rsidR="00907894" w:rsidRPr="008A408B" w:rsidRDefault="00907894" w:rsidP="007E7F38">
            <w:pPr>
              <w:spacing w:line="240" w:lineRule="atLeast"/>
              <w:ind w:right="-99"/>
              <w:jc w:val="center"/>
              <w:rPr>
                <w:rFonts w:cs="Times New Roman"/>
                <w:sz w:val="22"/>
                <w:lang w:val="en-US"/>
              </w:rPr>
            </w:pPr>
          </w:p>
        </w:tc>
      </w:tr>
    </w:tbl>
    <w:p w14:paraId="48E7AF95" w14:textId="77777777" w:rsidR="00907894" w:rsidRPr="008A408B" w:rsidRDefault="00907894" w:rsidP="00907894">
      <w:pPr>
        <w:pStyle w:val="a5"/>
        <w:ind w:firstLine="0"/>
        <w:rPr>
          <w:rFonts w:cs="Times New Roman"/>
          <w:bCs/>
          <w:sz w:val="22"/>
          <w:szCs w:val="22"/>
          <w:lang w:val="ru-RU"/>
        </w:rPr>
      </w:pPr>
      <w:r w:rsidRPr="008A408B">
        <w:rPr>
          <w:rFonts w:cs="Times New Roman"/>
          <w:bCs/>
          <w:sz w:val="22"/>
          <w:szCs w:val="22"/>
          <w:lang w:val="ru-RU"/>
        </w:rPr>
        <w:t xml:space="preserve">В ставку Экспедитора включено: (ниже перечисляются услуги, включенные в ставку) </w:t>
      </w:r>
    </w:p>
    <w:p w14:paraId="7B47C6A9" w14:textId="77777777" w:rsidR="00907894" w:rsidRPr="008A408B" w:rsidRDefault="00907894" w:rsidP="00907894">
      <w:pPr>
        <w:pStyle w:val="a5"/>
        <w:tabs>
          <w:tab w:val="left" w:pos="284"/>
        </w:tabs>
        <w:ind w:firstLine="0"/>
        <w:rPr>
          <w:rFonts w:eastAsia="SimSun" w:cs="Times New Roman"/>
          <w:bCs/>
          <w:color w:val="000000" w:themeColor="text1"/>
          <w:sz w:val="22"/>
          <w:szCs w:val="22"/>
          <w:lang w:val="kk-KZ" w:eastAsia="zh-CN"/>
        </w:rPr>
      </w:pPr>
      <w:r w:rsidRPr="008A408B">
        <w:rPr>
          <w:rFonts w:eastAsia="SimSun" w:cs="Times New Roman"/>
          <w:bCs/>
          <w:color w:val="000000" w:themeColor="text1"/>
          <w:sz w:val="22"/>
          <w:szCs w:val="22"/>
          <w:lang w:val="kk-KZ" w:eastAsia="zh-CN"/>
        </w:rPr>
        <w:t>货运代理费包括：（下面列出的是费率中包含的服务）</w:t>
      </w:r>
    </w:p>
    <w:p w14:paraId="0B9D31F1" w14:textId="77777777" w:rsidR="00907894" w:rsidRPr="008A408B" w:rsidRDefault="00907894" w:rsidP="00907894">
      <w:pPr>
        <w:pStyle w:val="a5"/>
        <w:tabs>
          <w:tab w:val="left" w:pos="284"/>
        </w:tabs>
        <w:ind w:firstLine="0"/>
        <w:rPr>
          <w:rFonts w:eastAsia="SimSun" w:cs="Times New Roman"/>
          <w:bCs/>
          <w:color w:val="000000" w:themeColor="text1"/>
          <w:sz w:val="22"/>
          <w:szCs w:val="22"/>
          <w:lang w:val="kk-KZ" w:eastAsia="zh-CN"/>
        </w:rPr>
      </w:pPr>
    </w:p>
    <w:p w14:paraId="2891976F" w14:textId="77777777" w:rsidR="00907894" w:rsidRPr="008A408B" w:rsidRDefault="00907894" w:rsidP="00907894">
      <w:pPr>
        <w:pStyle w:val="a5"/>
        <w:tabs>
          <w:tab w:val="left" w:pos="284"/>
        </w:tabs>
        <w:ind w:firstLine="0"/>
        <w:rPr>
          <w:rFonts w:eastAsia="SimSun" w:cs="Times New Roman"/>
          <w:bCs/>
          <w:color w:val="000000" w:themeColor="text1"/>
          <w:sz w:val="22"/>
          <w:szCs w:val="22"/>
          <w:lang w:val="kk-KZ" w:eastAsia="zh-CN"/>
        </w:rPr>
      </w:pPr>
    </w:p>
    <w:p w14:paraId="746B4F98" w14:textId="77777777" w:rsidR="00907894" w:rsidRPr="008A408B" w:rsidRDefault="00907894" w:rsidP="00907894">
      <w:pPr>
        <w:pStyle w:val="a5"/>
        <w:tabs>
          <w:tab w:val="left" w:pos="993"/>
        </w:tabs>
        <w:ind w:firstLine="709"/>
        <w:rPr>
          <w:rFonts w:cs="Times New Roman"/>
          <w:bCs/>
          <w:sz w:val="22"/>
          <w:szCs w:val="22"/>
          <w:lang w:val="ru-RU"/>
        </w:rPr>
      </w:pPr>
      <w:r w:rsidRPr="008A408B">
        <w:rPr>
          <w:rFonts w:cs="Times New Roman"/>
          <w:bCs/>
          <w:sz w:val="22"/>
          <w:szCs w:val="22"/>
          <w:lang w:val="ru-RU"/>
        </w:rPr>
        <w:t xml:space="preserve">Ставки на контейнерные поезда действительны при соблюдении объёма передачи/приёма по станции </w:t>
      </w:r>
      <w:proofErr w:type="spellStart"/>
      <w:r w:rsidRPr="008A408B">
        <w:rPr>
          <w:rFonts w:cs="Times New Roman"/>
          <w:bCs/>
          <w:sz w:val="22"/>
          <w:szCs w:val="22"/>
          <w:lang w:val="ru-RU"/>
        </w:rPr>
        <w:t>Достык</w:t>
      </w:r>
      <w:proofErr w:type="spellEnd"/>
      <w:r w:rsidRPr="008A408B">
        <w:rPr>
          <w:rFonts w:cs="Times New Roman"/>
          <w:bCs/>
          <w:sz w:val="22"/>
          <w:szCs w:val="22"/>
          <w:lang w:val="ru-RU"/>
        </w:rPr>
        <w:t>/</w:t>
      </w:r>
      <w:proofErr w:type="spellStart"/>
      <w:r w:rsidRPr="008A408B">
        <w:rPr>
          <w:rFonts w:cs="Times New Roman"/>
          <w:bCs/>
          <w:sz w:val="22"/>
          <w:szCs w:val="22"/>
          <w:lang w:val="ru-RU"/>
        </w:rPr>
        <w:t>Алашанькоу</w:t>
      </w:r>
      <w:proofErr w:type="spellEnd"/>
      <w:r w:rsidRPr="008A408B">
        <w:rPr>
          <w:rFonts w:cs="Times New Roman"/>
          <w:bCs/>
          <w:sz w:val="22"/>
          <w:szCs w:val="22"/>
          <w:lang w:val="ru-RU"/>
        </w:rPr>
        <w:t xml:space="preserve"> и </w:t>
      </w:r>
      <w:proofErr w:type="spellStart"/>
      <w:r w:rsidRPr="008A408B">
        <w:rPr>
          <w:rFonts w:cs="Times New Roman"/>
          <w:bCs/>
          <w:sz w:val="22"/>
          <w:szCs w:val="22"/>
          <w:lang w:val="ru-RU"/>
        </w:rPr>
        <w:t>Алтынколь</w:t>
      </w:r>
      <w:proofErr w:type="spellEnd"/>
      <w:r w:rsidRPr="008A408B">
        <w:rPr>
          <w:rFonts w:cs="Times New Roman"/>
          <w:bCs/>
          <w:sz w:val="22"/>
          <w:szCs w:val="22"/>
          <w:lang w:val="ru-RU"/>
        </w:rPr>
        <w:t xml:space="preserve">/Хоргос одним составом (контейнерного поезда) не менее 96 </w:t>
      </w:r>
      <w:proofErr w:type="spellStart"/>
      <w:r w:rsidRPr="008A408B">
        <w:rPr>
          <w:rFonts w:cs="Times New Roman"/>
          <w:bCs/>
          <w:sz w:val="22"/>
          <w:szCs w:val="22"/>
          <w:lang w:val="ru-RU"/>
        </w:rPr>
        <w:t>ДФЭ</w:t>
      </w:r>
      <w:proofErr w:type="spellEnd"/>
      <w:r w:rsidRPr="008A408B">
        <w:rPr>
          <w:rFonts w:cs="Times New Roman"/>
          <w:bCs/>
          <w:sz w:val="22"/>
          <w:szCs w:val="22"/>
          <w:lang w:val="ru-RU"/>
        </w:rPr>
        <w:t>.</w:t>
      </w:r>
    </w:p>
    <w:p w14:paraId="53D964FE" w14:textId="77777777" w:rsidR="00907894" w:rsidRPr="008A408B" w:rsidRDefault="00907894" w:rsidP="00907894">
      <w:pPr>
        <w:pStyle w:val="a5"/>
        <w:tabs>
          <w:tab w:val="left" w:pos="993"/>
        </w:tabs>
        <w:ind w:firstLine="709"/>
        <w:rPr>
          <w:rFonts w:eastAsia="SimSun" w:cs="Times New Roman"/>
          <w:color w:val="000000" w:themeColor="text1"/>
          <w:sz w:val="22"/>
          <w:szCs w:val="22"/>
          <w:lang w:val="kk-KZ" w:eastAsia="zh-CN"/>
        </w:rPr>
      </w:pPr>
      <w:r w:rsidRPr="008A408B">
        <w:rPr>
          <w:rFonts w:eastAsia="SimSun" w:cs="Times New Roman"/>
          <w:color w:val="000000" w:themeColor="text1"/>
          <w:sz w:val="22"/>
          <w:szCs w:val="22"/>
          <w:lang w:val="kk-KZ" w:eastAsia="zh-CN"/>
        </w:rPr>
        <w:t>集装箱列车的收费以</w:t>
      </w:r>
      <w:r w:rsidRPr="008A408B">
        <w:rPr>
          <w:rFonts w:eastAsia="SimSun" w:cs="Times New Roman"/>
          <w:color w:val="000000" w:themeColor="text1"/>
          <w:sz w:val="22"/>
          <w:szCs w:val="22"/>
          <w:lang w:val="kk-KZ" w:eastAsia="zh-CN"/>
        </w:rPr>
        <w:t>Dostyk</w:t>
      </w:r>
      <w:r w:rsidRPr="008A408B">
        <w:rPr>
          <w:rFonts w:eastAsia="SimSun" w:cs="Times New Roman"/>
          <w:color w:val="000000" w:themeColor="text1"/>
          <w:sz w:val="22"/>
          <w:szCs w:val="22"/>
          <w:lang w:val="kk-KZ" w:eastAsia="zh-CN"/>
        </w:rPr>
        <w:t>站</w:t>
      </w:r>
      <w:r w:rsidRPr="008A408B">
        <w:rPr>
          <w:rFonts w:eastAsia="SimSun" w:cs="Times New Roman"/>
          <w:color w:val="000000" w:themeColor="text1"/>
          <w:sz w:val="22"/>
          <w:szCs w:val="22"/>
          <w:lang w:val="kk-KZ" w:eastAsia="zh-CN"/>
        </w:rPr>
        <w:t>/Alashankou</w:t>
      </w:r>
      <w:r w:rsidRPr="008A408B">
        <w:rPr>
          <w:rFonts w:eastAsia="SimSun" w:cs="Times New Roman"/>
          <w:color w:val="000000" w:themeColor="text1"/>
          <w:sz w:val="22"/>
          <w:szCs w:val="22"/>
          <w:lang w:val="kk-KZ" w:eastAsia="zh-CN"/>
        </w:rPr>
        <w:t>和</w:t>
      </w:r>
      <w:r w:rsidRPr="008A408B">
        <w:rPr>
          <w:rFonts w:eastAsia="SimSun" w:cs="Times New Roman"/>
          <w:color w:val="000000" w:themeColor="text1"/>
          <w:sz w:val="22"/>
          <w:szCs w:val="22"/>
          <w:lang w:val="kk-KZ" w:eastAsia="zh-CN"/>
        </w:rPr>
        <w:t>Altynkol/Khorgos</w:t>
      </w:r>
      <w:r w:rsidRPr="008A408B">
        <w:rPr>
          <w:rFonts w:eastAsia="SimSun" w:cs="Times New Roman"/>
          <w:color w:val="000000" w:themeColor="text1"/>
          <w:sz w:val="22"/>
          <w:szCs w:val="22"/>
          <w:lang w:val="kk-KZ" w:eastAsia="zh-CN"/>
        </w:rPr>
        <w:t>乘坐一列至少</w:t>
      </w:r>
      <w:r w:rsidRPr="008A408B">
        <w:rPr>
          <w:rFonts w:eastAsia="SimSun" w:cs="Times New Roman"/>
          <w:color w:val="000000" w:themeColor="text1"/>
          <w:sz w:val="22"/>
          <w:szCs w:val="22"/>
          <w:lang w:val="kk-KZ" w:eastAsia="zh-CN"/>
        </w:rPr>
        <w:t>96TEU</w:t>
      </w:r>
      <w:r w:rsidRPr="008A408B">
        <w:rPr>
          <w:rFonts w:eastAsia="SimSun" w:cs="Times New Roman"/>
          <w:color w:val="000000" w:themeColor="text1"/>
          <w:sz w:val="22"/>
          <w:szCs w:val="22"/>
          <w:lang w:val="kk-KZ" w:eastAsia="zh-CN"/>
        </w:rPr>
        <w:t>的列车（集装箱列车）的传输</w:t>
      </w:r>
      <w:r w:rsidRPr="008A408B">
        <w:rPr>
          <w:rFonts w:eastAsia="SimSun" w:cs="Times New Roman"/>
          <w:color w:val="000000" w:themeColor="text1"/>
          <w:sz w:val="22"/>
          <w:szCs w:val="22"/>
          <w:lang w:val="kk-KZ" w:eastAsia="zh-CN"/>
        </w:rPr>
        <w:t>/</w:t>
      </w:r>
      <w:r w:rsidRPr="008A408B">
        <w:rPr>
          <w:rFonts w:eastAsia="SimSun" w:cs="Times New Roman"/>
          <w:color w:val="000000" w:themeColor="text1"/>
          <w:sz w:val="22"/>
          <w:szCs w:val="22"/>
          <w:lang w:val="kk-KZ" w:eastAsia="zh-CN"/>
        </w:rPr>
        <w:t>接收量为准。</w:t>
      </w:r>
    </w:p>
    <w:p w14:paraId="560437F8" w14:textId="77777777" w:rsidR="00907894" w:rsidRPr="008A408B" w:rsidRDefault="00907894" w:rsidP="00907894">
      <w:pPr>
        <w:pStyle w:val="a5"/>
        <w:numPr>
          <w:ilvl w:val="0"/>
          <w:numId w:val="3"/>
        </w:numPr>
        <w:tabs>
          <w:tab w:val="left" w:pos="993"/>
        </w:tabs>
        <w:ind w:left="0" w:firstLine="709"/>
        <w:jc w:val="both"/>
        <w:rPr>
          <w:rFonts w:cs="Times New Roman"/>
          <w:sz w:val="22"/>
          <w:szCs w:val="22"/>
          <w:lang w:val="ru-RU"/>
        </w:rPr>
      </w:pPr>
      <w:r w:rsidRPr="008A408B">
        <w:rPr>
          <w:rFonts w:cs="Times New Roman"/>
          <w:sz w:val="22"/>
          <w:szCs w:val="22"/>
          <w:lang w:val="ru-RU"/>
        </w:rPr>
        <w:t>Ставки действительны при условии формирования и отправки контейнерного поезда. Датой принятия груза к перевозке считается календарный штемпель станции отправления.</w:t>
      </w:r>
    </w:p>
    <w:p w14:paraId="7AE3FACF" w14:textId="77777777" w:rsidR="00907894" w:rsidRPr="008A408B" w:rsidRDefault="00907894" w:rsidP="00907894">
      <w:pPr>
        <w:pStyle w:val="a5"/>
        <w:tabs>
          <w:tab w:val="left" w:pos="993"/>
        </w:tabs>
        <w:ind w:firstLine="709"/>
        <w:rPr>
          <w:rFonts w:eastAsia="SimSun" w:cs="Times New Roman"/>
          <w:sz w:val="22"/>
          <w:szCs w:val="22"/>
          <w:lang w:eastAsia="zh-CN"/>
        </w:rPr>
      </w:pPr>
      <w:r w:rsidRPr="008A408B">
        <w:rPr>
          <w:rFonts w:eastAsia="SimSun" w:cs="Times New Roman"/>
          <w:sz w:val="22"/>
          <w:szCs w:val="22"/>
          <w:lang w:eastAsia="zh-CN"/>
        </w:rPr>
        <w:t>费率以集装箱列车的编组和发运为准。货物接受运输日期被认为是出发站的日期戳。</w:t>
      </w:r>
    </w:p>
    <w:p w14:paraId="1719CF9D" w14:textId="77777777" w:rsidR="00907894" w:rsidRPr="008A408B" w:rsidRDefault="00907894" w:rsidP="00907894">
      <w:pPr>
        <w:pStyle w:val="a5"/>
        <w:numPr>
          <w:ilvl w:val="0"/>
          <w:numId w:val="3"/>
        </w:numPr>
        <w:tabs>
          <w:tab w:val="left" w:pos="993"/>
        </w:tabs>
        <w:ind w:left="0" w:firstLine="709"/>
        <w:jc w:val="both"/>
        <w:rPr>
          <w:rFonts w:cs="Times New Roman"/>
          <w:sz w:val="22"/>
          <w:szCs w:val="22"/>
          <w:lang w:val="kk-KZ"/>
        </w:rPr>
      </w:pPr>
      <w:r w:rsidRPr="008A408B">
        <w:rPr>
          <w:rFonts w:eastAsia="Arial Unicode MS" w:cs="Times New Roman"/>
          <w:sz w:val="22"/>
          <w:szCs w:val="22"/>
          <w:lang w:val="ru-RU"/>
        </w:rPr>
        <w:t>Клиент возмещает Экспедитору документально подтвержденные расходы по оплате дополнительных расходов, сборов и плат, а также штрафных санкций, предъявленных Экспедитору третьими лицами.</w:t>
      </w:r>
    </w:p>
    <w:p w14:paraId="543E699D" w14:textId="77777777" w:rsidR="00907894" w:rsidRPr="008A408B" w:rsidRDefault="00907894" w:rsidP="00907894">
      <w:pPr>
        <w:pStyle w:val="a5"/>
        <w:tabs>
          <w:tab w:val="left" w:pos="993"/>
        </w:tabs>
        <w:ind w:firstLine="709"/>
        <w:rPr>
          <w:rFonts w:eastAsia="SimSun" w:cs="Times New Roman"/>
          <w:sz w:val="22"/>
          <w:szCs w:val="22"/>
          <w:lang w:eastAsia="zh-CN"/>
        </w:rPr>
      </w:pPr>
      <w:r w:rsidRPr="008A408B">
        <w:rPr>
          <w:rFonts w:eastAsia="SimSun" w:cs="Times New Roman"/>
          <w:sz w:val="22"/>
          <w:szCs w:val="22"/>
          <w:lang w:eastAsia="zh-CN"/>
        </w:rPr>
        <w:t>客户向货运代理报销补偿与支付额外成本、费用和收费有关文件证明的费用以及第三方对货运代理施加的罚款。</w:t>
      </w:r>
    </w:p>
    <w:p w14:paraId="796692FC" w14:textId="77777777" w:rsidR="00907894" w:rsidRPr="008A408B" w:rsidRDefault="00907894" w:rsidP="00907894">
      <w:pPr>
        <w:pStyle w:val="a5"/>
        <w:numPr>
          <w:ilvl w:val="0"/>
          <w:numId w:val="3"/>
        </w:numPr>
        <w:tabs>
          <w:tab w:val="left" w:pos="993"/>
        </w:tabs>
        <w:ind w:left="0" w:firstLine="709"/>
        <w:jc w:val="both"/>
        <w:rPr>
          <w:rFonts w:cs="Times New Roman"/>
          <w:sz w:val="22"/>
          <w:szCs w:val="22"/>
          <w:lang w:val="kk-KZ"/>
        </w:rPr>
      </w:pPr>
      <w:r w:rsidRPr="008A408B">
        <w:rPr>
          <w:rFonts w:cs="Times New Roman"/>
          <w:sz w:val="22"/>
          <w:szCs w:val="22"/>
          <w:lang w:val="ru-RU"/>
        </w:rPr>
        <w:t>В случае введения новых тарифов, сборов, штрафов, устанавливаемых перевозчиками или государственными органами стран, по территориям которых осуществляются перевозки, ставки на перевозку будут пересмотрены.</w:t>
      </w:r>
    </w:p>
    <w:p w14:paraId="6F21BD6A" w14:textId="77777777" w:rsidR="00907894" w:rsidRPr="008A408B" w:rsidRDefault="00907894" w:rsidP="00907894">
      <w:pPr>
        <w:pStyle w:val="a5"/>
        <w:tabs>
          <w:tab w:val="left" w:pos="993"/>
        </w:tabs>
        <w:ind w:firstLine="709"/>
        <w:rPr>
          <w:rFonts w:cs="Times New Roman"/>
          <w:sz w:val="22"/>
          <w:szCs w:val="22"/>
          <w:lang w:val="kk-KZ" w:eastAsia="zh-CN"/>
        </w:rPr>
      </w:pPr>
      <w:r w:rsidRPr="008A408B">
        <w:rPr>
          <w:rFonts w:eastAsia="SimSun" w:cs="Times New Roman"/>
          <w:sz w:val="22"/>
          <w:szCs w:val="22"/>
          <w:lang w:val="kk-KZ" w:eastAsia="zh-CN"/>
        </w:rPr>
        <w:t>如果承运方或通过其境内进行运输的国家政府机构制定新的关税、费用、罚款，则运输费率将被修订。</w:t>
      </w:r>
    </w:p>
    <w:p w14:paraId="7C6C6CB0" w14:textId="77777777" w:rsidR="00907894" w:rsidRPr="008A408B" w:rsidRDefault="00907894" w:rsidP="00907894">
      <w:pPr>
        <w:pStyle w:val="a5"/>
        <w:numPr>
          <w:ilvl w:val="0"/>
          <w:numId w:val="3"/>
        </w:numPr>
        <w:tabs>
          <w:tab w:val="left" w:pos="993"/>
        </w:tabs>
        <w:ind w:left="0" w:firstLine="709"/>
        <w:jc w:val="both"/>
        <w:rPr>
          <w:rFonts w:cs="Times New Roman"/>
          <w:sz w:val="22"/>
          <w:szCs w:val="22"/>
          <w:lang w:val="kk-KZ"/>
        </w:rPr>
      </w:pPr>
      <w:r w:rsidRPr="008A408B">
        <w:rPr>
          <w:rFonts w:cs="Times New Roman"/>
          <w:sz w:val="22"/>
          <w:szCs w:val="22"/>
          <w:lang w:val="ru-RU"/>
        </w:rPr>
        <w:lastRenderedPageBreak/>
        <w:t>Во всем остальном, что не предусмотрено настоящим Протоколом цены, действуют условия Договора.</w:t>
      </w:r>
    </w:p>
    <w:p w14:paraId="66928C67" w14:textId="77777777" w:rsidR="00907894" w:rsidRPr="008A408B" w:rsidRDefault="00907894" w:rsidP="00907894">
      <w:pPr>
        <w:pStyle w:val="a5"/>
        <w:tabs>
          <w:tab w:val="left" w:pos="993"/>
        </w:tabs>
        <w:ind w:firstLine="709"/>
        <w:rPr>
          <w:rFonts w:cs="Times New Roman"/>
          <w:sz w:val="22"/>
          <w:szCs w:val="22"/>
          <w:lang w:val="kk-KZ" w:eastAsia="zh-CN"/>
        </w:rPr>
      </w:pPr>
      <w:r w:rsidRPr="008A408B">
        <w:rPr>
          <w:rFonts w:eastAsia="SimSun" w:cs="Times New Roman"/>
          <w:sz w:val="22"/>
          <w:szCs w:val="22"/>
          <w:lang w:eastAsia="zh-CN"/>
        </w:rPr>
        <w:t>在本价格单未规定的所有其他方面，应适用合同的条款。</w:t>
      </w:r>
    </w:p>
    <w:p w14:paraId="1F213DFC" w14:textId="42AF8193" w:rsidR="00907894" w:rsidRPr="008A408B" w:rsidRDefault="00907894" w:rsidP="00907894">
      <w:pPr>
        <w:pStyle w:val="a5"/>
        <w:numPr>
          <w:ilvl w:val="0"/>
          <w:numId w:val="3"/>
        </w:numPr>
        <w:tabs>
          <w:tab w:val="left" w:pos="993"/>
        </w:tabs>
        <w:ind w:left="0" w:firstLine="709"/>
        <w:jc w:val="both"/>
        <w:rPr>
          <w:rFonts w:cs="Times New Roman"/>
          <w:sz w:val="22"/>
          <w:szCs w:val="22"/>
          <w:lang w:val="kk-KZ"/>
        </w:rPr>
      </w:pPr>
      <w:r w:rsidRPr="008A408B">
        <w:rPr>
          <w:rFonts w:cs="Times New Roman"/>
          <w:sz w:val="22"/>
          <w:szCs w:val="22"/>
          <w:lang w:val="ru-RU"/>
        </w:rPr>
        <w:t>Настоящий Протокол цены является неотъемлемой частью Договора и действует с «01» января по «31» марта 202</w:t>
      </w:r>
      <w:r w:rsidR="00CB5C89">
        <w:rPr>
          <w:rFonts w:cs="Times New Roman"/>
          <w:sz w:val="22"/>
          <w:szCs w:val="22"/>
          <w:lang w:val="ru-RU"/>
        </w:rPr>
        <w:t>4</w:t>
      </w:r>
      <w:r w:rsidRPr="008A408B">
        <w:rPr>
          <w:rFonts w:cs="Times New Roman"/>
          <w:sz w:val="22"/>
          <w:szCs w:val="22"/>
          <w:lang w:val="ru-RU"/>
        </w:rPr>
        <w:t xml:space="preserve"> года.</w:t>
      </w:r>
    </w:p>
    <w:p w14:paraId="5953BBF8" w14:textId="53BAC4F7" w:rsidR="00907894" w:rsidRPr="008A408B" w:rsidRDefault="00907894" w:rsidP="00907894">
      <w:pPr>
        <w:pStyle w:val="a5"/>
        <w:tabs>
          <w:tab w:val="left" w:pos="993"/>
        </w:tabs>
        <w:ind w:firstLine="709"/>
        <w:rPr>
          <w:rFonts w:cs="Times New Roman"/>
          <w:sz w:val="22"/>
          <w:szCs w:val="22"/>
          <w:lang w:val="kk-KZ" w:eastAsia="zh-CN"/>
        </w:rPr>
      </w:pPr>
      <w:r w:rsidRPr="008A408B">
        <w:rPr>
          <w:rFonts w:eastAsia="SimSun" w:cs="Times New Roman"/>
          <w:sz w:val="22"/>
          <w:szCs w:val="22"/>
          <w:lang w:val="kk-KZ" w:eastAsia="zh-CN"/>
        </w:rPr>
        <w:t>本价格单是本合同不可分割的组成部分，有效期为</w:t>
      </w:r>
      <w:r w:rsidRPr="008A408B">
        <w:rPr>
          <w:rFonts w:eastAsia="SimSun" w:cs="Times New Roman"/>
          <w:sz w:val="22"/>
          <w:szCs w:val="22"/>
          <w:lang w:val="kk-KZ" w:eastAsia="zh-CN"/>
        </w:rPr>
        <w:t xml:space="preserve"> 202</w:t>
      </w:r>
      <w:r w:rsidR="00CB5C89" w:rsidRPr="0092569F">
        <w:rPr>
          <w:rFonts w:eastAsia="SimSun" w:cs="Times New Roman"/>
          <w:sz w:val="22"/>
          <w:szCs w:val="22"/>
          <w:lang w:val="kk-KZ" w:eastAsia="zh-CN"/>
        </w:rPr>
        <w:t>4</w:t>
      </w:r>
      <w:r w:rsidRPr="008A408B">
        <w:rPr>
          <w:rFonts w:eastAsia="SimSun" w:cs="Times New Roman"/>
          <w:sz w:val="22"/>
          <w:szCs w:val="22"/>
          <w:lang w:val="kk-KZ" w:eastAsia="zh-CN"/>
        </w:rPr>
        <w:t xml:space="preserve"> </w:t>
      </w:r>
      <w:r w:rsidRPr="008A408B">
        <w:rPr>
          <w:rFonts w:eastAsia="SimSun" w:cs="Times New Roman"/>
          <w:sz w:val="22"/>
          <w:szCs w:val="22"/>
          <w:lang w:val="kk-KZ" w:eastAsia="zh-CN"/>
        </w:rPr>
        <w:t>年</w:t>
      </w:r>
      <w:r w:rsidRPr="008A408B">
        <w:rPr>
          <w:rFonts w:eastAsia="SimSun" w:cs="Times New Roman"/>
          <w:sz w:val="22"/>
          <w:szCs w:val="22"/>
          <w:lang w:val="kk-KZ" w:eastAsia="zh-CN"/>
        </w:rPr>
        <w:t xml:space="preserve"> 01 </w:t>
      </w:r>
      <w:r w:rsidRPr="008A408B">
        <w:rPr>
          <w:rFonts w:eastAsia="SimSun" w:cs="Times New Roman"/>
          <w:sz w:val="22"/>
          <w:szCs w:val="22"/>
          <w:lang w:val="kk-KZ" w:eastAsia="zh-CN"/>
        </w:rPr>
        <w:t>月</w:t>
      </w:r>
      <w:r w:rsidRPr="008A408B">
        <w:rPr>
          <w:rFonts w:eastAsia="SimSun" w:cs="Times New Roman"/>
          <w:sz w:val="22"/>
          <w:szCs w:val="22"/>
          <w:lang w:val="kk-KZ" w:eastAsia="zh-CN"/>
        </w:rPr>
        <w:t xml:space="preserve"> 01 </w:t>
      </w:r>
      <w:r w:rsidRPr="008A408B">
        <w:rPr>
          <w:rFonts w:eastAsia="SimSun" w:cs="Times New Roman"/>
          <w:sz w:val="22"/>
          <w:szCs w:val="22"/>
          <w:lang w:val="kk-KZ" w:eastAsia="zh-CN"/>
        </w:rPr>
        <w:t>日至</w:t>
      </w:r>
      <w:r w:rsidRPr="008A408B">
        <w:rPr>
          <w:rFonts w:eastAsia="SimSun" w:cs="Times New Roman"/>
          <w:sz w:val="22"/>
          <w:szCs w:val="22"/>
          <w:lang w:val="kk-KZ" w:eastAsia="zh-CN"/>
        </w:rPr>
        <w:t xml:space="preserve"> 03 </w:t>
      </w:r>
      <w:r w:rsidRPr="008A408B">
        <w:rPr>
          <w:rFonts w:eastAsia="SimSun" w:cs="Times New Roman"/>
          <w:sz w:val="22"/>
          <w:szCs w:val="22"/>
          <w:lang w:val="kk-KZ" w:eastAsia="zh-CN"/>
        </w:rPr>
        <w:t>月</w:t>
      </w:r>
      <w:r w:rsidRPr="008A408B">
        <w:rPr>
          <w:rFonts w:eastAsia="SimSun" w:cs="Times New Roman"/>
          <w:sz w:val="22"/>
          <w:szCs w:val="22"/>
          <w:lang w:val="kk-KZ" w:eastAsia="zh-CN"/>
        </w:rPr>
        <w:t xml:space="preserve"> 31 </w:t>
      </w:r>
      <w:r w:rsidRPr="008A408B">
        <w:rPr>
          <w:rFonts w:eastAsia="SimSun" w:cs="Times New Roman"/>
          <w:sz w:val="22"/>
          <w:szCs w:val="22"/>
          <w:lang w:val="kk-KZ" w:eastAsia="zh-CN"/>
        </w:rPr>
        <w:t>日。</w:t>
      </w:r>
    </w:p>
    <w:p w14:paraId="7C5F079C" w14:textId="77777777" w:rsidR="00907894" w:rsidRPr="008A408B" w:rsidRDefault="00907894" w:rsidP="00907894">
      <w:pPr>
        <w:pStyle w:val="a5"/>
        <w:numPr>
          <w:ilvl w:val="0"/>
          <w:numId w:val="3"/>
        </w:numPr>
        <w:tabs>
          <w:tab w:val="left" w:pos="993"/>
        </w:tabs>
        <w:ind w:left="0" w:firstLine="709"/>
        <w:jc w:val="both"/>
        <w:rPr>
          <w:rFonts w:cs="Times New Roman"/>
          <w:sz w:val="22"/>
          <w:szCs w:val="22"/>
          <w:lang w:val="kk-KZ"/>
        </w:rPr>
      </w:pPr>
      <w:r w:rsidRPr="008A408B">
        <w:rPr>
          <w:rFonts w:cs="Times New Roman"/>
          <w:sz w:val="22"/>
          <w:szCs w:val="22"/>
          <w:lang w:val="ru-RU"/>
        </w:rPr>
        <w:t>Настоящий Протокол цены составлен в двух экземплярах, имеющих одинаковую юридическую силу, по одному экземпляру для каждой стороны.</w:t>
      </w:r>
    </w:p>
    <w:p w14:paraId="64B3E8CD" w14:textId="77777777" w:rsidR="00907894" w:rsidRPr="008A408B" w:rsidRDefault="00907894" w:rsidP="00907894">
      <w:pPr>
        <w:pStyle w:val="a5"/>
        <w:tabs>
          <w:tab w:val="left" w:pos="993"/>
        </w:tabs>
        <w:ind w:firstLine="709"/>
        <w:rPr>
          <w:rFonts w:eastAsia="SimSun" w:cs="Times New Roman"/>
          <w:sz w:val="22"/>
          <w:szCs w:val="22"/>
          <w:lang w:val="kk-KZ" w:eastAsia="zh-CN"/>
        </w:rPr>
      </w:pPr>
      <w:r w:rsidRPr="008A408B">
        <w:rPr>
          <w:rFonts w:eastAsia="SimSun" w:cs="Times New Roman"/>
          <w:sz w:val="22"/>
          <w:szCs w:val="22"/>
          <w:lang w:val="kk-KZ" w:eastAsia="zh-CN"/>
        </w:rPr>
        <w:t>本价格单一式两份，具有同等法律效力，各方持一份。</w:t>
      </w:r>
    </w:p>
    <w:p w14:paraId="64F6E77F" w14:textId="77777777" w:rsidR="00907894" w:rsidRPr="008A408B" w:rsidRDefault="00907894" w:rsidP="00907894">
      <w:pPr>
        <w:pStyle w:val="a5"/>
        <w:numPr>
          <w:ilvl w:val="0"/>
          <w:numId w:val="3"/>
        </w:numPr>
        <w:tabs>
          <w:tab w:val="left" w:pos="993"/>
        </w:tabs>
        <w:ind w:left="0" w:firstLine="709"/>
        <w:jc w:val="both"/>
        <w:rPr>
          <w:rFonts w:cs="Times New Roman"/>
          <w:sz w:val="22"/>
          <w:szCs w:val="22"/>
          <w:lang w:val="kk-KZ"/>
        </w:rPr>
      </w:pPr>
      <w:r w:rsidRPr="008A408B">
        <w:rPr>
          <w:rFonts w:cs="Times New Roman"/>
          <w:sz w:val="22"/>
          <w:szCs w:val="22"/>
          <w:lang w:val="ru-RU"/>
        </w:rPr>
        <w:t>Протокол составлен на русском и китайском языках, в 2 (двух) экземплярах, имеющих одинаковую юридическую силу, по 1 (одному) экземпляру для каждой из Сторон. В случае возникновения разногласий, превалирующей считается версия на русском языке.</w:t>
      </w:r>
    </w:p>
    <w:p w14:paraId="6F1BE9F8" w14:textId="77777777" w:rsidR="00907894" w:rsidRPr="008A408B" w:rsidRDefault="00907894" w:rsidP="00907894">
      <w:pPr>
        <w:pStyle w:val="a5"/>
        <w:tabs>
          <w:tab w:val="left" w:pos="993"/>
        </w:tabs>
        <w:ind w:firstLine="709"/>
        <w:rPr>
          <w:rFonts w:eastAsia="SimSun" w:cs="Times New Roman"/>
          <w:sz w:val="22"/>
          <w:szCs w:val="22"/>
          <w:lang w:eastAsia="zh-CN"/>
        </w:rPr>
      </w:pPr>
      <w:r w:rsidRPr="008A408B">
        <w:rPr>
          <w:rFonts w:eastAsia="SimSun" w:cs="Times New Roman"/>
          <w:sz w:val="22"/>
          <w:szCs w:val="22"/>
          <w:lang w:val="kk-KZ" w:eastAsia="zh-CN"/>
        </w:rPr>
        <w:t>价格单以俄文和中文起草，一式两份，具有同等法律效力，双方各持份。</w:t>
      </w:r>
      <w:r w:rsidRPr="008A408B">
        <w:rPr>
          <w:rFonts w:eastAsia="SimSun" w:cs="Times New Roman"/>
          <w:sz w:val="22"/>
          <w:szCs w:val="22"/>
          <w:lang w:eastAsia="zh-CN"/>
        </w:rPr>
        <w:t>如有分歧，以俄文版本为准。</w:t>
      </w:r>
    </w:p>
    <w:p w14:paraId="1CEBD272" w14:textId="77777777" w:rsidR="00907894" w:rsidRPr="008A408B" w:rsidRDefault="00907894" w:rsidP="00907894">
      <w:pPr>
        <w:pStyle w:val="a5"/>
        <w:numPr>
          <w:ilvl w:val="0"/>
          <w:numId w:val="3"/>
        </w:numPr>
        <w:tabs>
          <w:tab w:val="left" w:pos="993"/>
        </w:tabs>
        <w:ind w:left="0" w:firstLine="709"/>
        <w:jc w:val="both"/>
        <w:rPr>
          <w:rFonts w:cs="Times New Roman"/>
          <w:sz w:val="22"/>
          <w:szCs w:val="22"/>
          <w:lang w:val="kk-KZ"/>
        </w:rPr>
      </w:pPr>
      <w:r w:rsidRPr="008A408B">
        <w:rPr>
          <w:rFonts w:cs="Times New Roman"/>
          <w:sz w:val="22"/>
          <w:szCs w:val="22"/>
          <w:lang w:val="ru-RU"/>
        </w:rPr>
        <w:t>Протоколы, подписанные Сторонами, и направленные по факсу, электронной почте, имеют юридическую силу наравне с оригиналами Протоколов.</w:t>
      </w:r>
    </w:p>
    <w:p w14:paraId="1DF522ED" w14:textId="77777777" w:rsidR="00907894" w:rsidRPr="008A408B" w:rsidRDefault="00907894" w:rsidP="00907894">
      <w:pPr>
        <w:pStyle w:val="aa"/>
        <w:tabs>
          <w:tab w:val="left" w:pos="993"/>
        </w:tabs>
        <w:spacing w:line="240" w:lineRule="atLeast"/>
        <w:ind w:right="-1" w:firstLine="709"/>
        <w:jc w:val="both"/>
        <w:rPr>
          <w:rFonts w:ascii="Times New Roman" w:eastAsia="Times New Roman" w:hAnsi="Times New Roman" w:cs="Times New Roman"/>
          <w:i/>
          <w:kern w:val="0"/>
          <w:sz w:val="22"/>
          <w:szCs w:val="22"/>
          <w:lang w:val="kk-KZ" w:eastAsia="zh-CN"/>
        </w:rPr>
      </w:pPr>
      <w:r w:rsidRPr="008A408B">
        <w:rPr>
          <w:rFonts w:ascii="Times New Roman" w:eastAsia="SimSun" w:hAnsi="Times New Roman" w:cs="Times New Roman"/>
          <w:sz w:val="22"/>
          <w:szCs w:val="22"/>
          <w:lang w:val="kk-KZ" w:eastAsia="zh-CN"/>
        </w:rPr>
        <w:t>双方签署并通过传真、电子邮件发送的价格单具有与价格单原件同等的法律效力。</w:t>
      </w:r>
    </w:p>
    <w:p w14:paraId="6049AAD3" w14:textId="77777777" w:rsidR="00907894" w:rsidRPr="008A408B" w:rsidRDefault="00907894" w:rsidP="00907894">
      <w:pPr>
        <w:pStyle w:val="aa"/>
        <w:spacing w:line="240" w:lineRule="atLeast"/>
        <w:ind w:right="-1"/>
        <w:jc w:val="both"/>
        <w:rPr>
          <w:rFonts w:ascii="Times New Roman" w:eastAsia="Times New Roman" w:hAnsi="Times New Roman" w:cs="Times New Roman"/>
          <w:i/>
          <w:kern w:val="0"/>
          <w:sz w:val="22"/>
          <w:szCs w:val="22"/>
          <w:lang w:val="kk-KZ" w:eastAsia="zh-CN"/>
        </w:rPr>
      </w:pPr>
      <w:r w:rsidRPr="008A408B">
        <w:rPr>
          <w:rFonts w:ascii="Times New Roman" w:eastAsia="Times New Roman" w:hAnsi="Times New Roman" w:cs="Times New Roman"/>
          <w:i/>
          <w:kern w:val="0"/>
          <w:sz w:val="22"/>
          <w:szCs w:val="22"/>
          <w:lang w:val="kk-KZ" w:eastAsia="zh-CN"/>
        </w:rPr>
        <w:t>Допускается иная форма протокола.</w:t>
      </w:r>
    </w:p>
    <w:p w14:paraId="052B3A7F" w14:textId="77777777" w:rsidR="00907894" w:rsidRPr="008A408B" w:rsidRDefault="00907894" w:rsidP="00907894">
      <w:pPr>
        <w:pStyle w:val="aa"/>
        <w:spacing w:line="240" w:lineRule="atLeast"/>
        <w:ind w:right="-1"/>
        <w:jc w:val="both"/>
        <w:rPr>
          <w:rFonts w:ascii="Times New Roman" w:eastAsia="Times New Roman" w:hAnsi="Times New Roman" w:cs="Times New Roman"/>
          <w:i/>
          <w:kern w:val="0"/>
          <w:sz w:val="22"/>
          <w:szCs w:val="22"/>
          <w:lang w:val="kk-KZ" w:eastAsia="zh-CN"/>
        </w:rPr>
      </w:pPr>
      <w:r w:rsidRPr="008A408B">
        <w:rPr>
          <w:rFonts w:ascii="Times New Roman" w:eastAsia="SimSun" w:hAnsi="Times New Roman" w:cs="Times New Roman"/>
          <w:i/>
          <w:kern w:val="0"/>
          <w:sz w:val="22"/>
          <w:szCs w:val="22"/>
          <w:lang w:val="kk-KZ" w:eastAsia="zh-CN"/>
        </w:rPr>
        <w:t>允许其他形式的协议。</w:t>
      </w:r>
    </w:p>
    <w:p w14:paraId="666FC571" w14:textId="77777777" w:rsidR="00907894" w:rsidRPr="008A408B" w:rsidRDefault="00907894" w:rsidP="00907894">
      <w:pPr>
        <w:pStyle w:val="aa"/>
        <w:spacing w:line="240" w:lineRule="atLeast"/>
        <w:ind w:right="-1"/>
        <w:jc w:val="both"/>
        <w:rPr>
          <w:rFonts w:ascii="Times New Roman" w:eastAsia="Times New Roman" w:hAnsi="Times New Roman" w:cs="Times New Roman"/>
          <w:iCs/>
          <w:kern w:val="0"/>
          <w:sz w:val="22"/>
          <w:szCs w:val="22"/>
          <w:lang w:val="kk-KZ" w:eastAsia="zh-C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2084"/>
        <w:gridCol w:w="709"/>
        <w:gridCol w:w="1758"/>
        <w:gridCol w:w="1366"/>
        <w:gridCol w:w="1552"/>
      </w:tblGrid>
      <w:tr w:rsidR="00907894" w:rsidRPr="008A408B" w14:paraId="0A88DBBF" w14:textId="77777777" w:rsidTr="0074078B">
        <w:tc>
          <w:tcPr>
            <w:tcW w:w="3969" w:type="dxa"/>
            <w:gridSpan w:val="2"/>
          </w:tcPr>
          <w:p w14:paraId="68F67FCD" w14:textId="77777777" w:rsidR="00907894" w:rsidRPr="008A408B" w:rsidRDefault="00907894" w:rsidP="007E7F38">
            <w:pPr>
              <w:pStyle w:val="aa"/>
              <w:spacing w:line="240" w:lineRule="atLeast"/>
              <w:ind w:right="-1"/>
              <w:rPr>
                <w:rFonts w:ascii="Times New Roman" w:eastAsia="Times New Roman" w:hAnsi="Times New Roman" w:cs="Times New Roman"/>
                <w:b/>
                <w:bCs/>
                <w:iCs/>
                <w:kern w:val="0"/>
                <w:sz w:val="22"/>
                <w:szCs w:val="22"/>
                <w:lang w:val="kk-KZ" w:eastAsia="zh-CN"/>
              </w:rPr>
            </w:pPr>
            <w:r w:rsidRPr="008A408B">
              <w:rPr>
                <w:rFonts w:ascii="Times New Roman" w:eastAsia="Times New Roman" w:hAnsi="Times New Roman" w:cs="Times New Roman"/>
                <w:b/>
                <w:bCs/>
                <w:iCs/>
                <w:kern w:val="0"/>
                <w:sz w:val="22"/>
                <w:szCs w:val="22"/>
                <w:lang w:val="kk-KZ" w:eastAsia="zh-CN"/>
              </w:rPr>
              <w:t>Экспедитор</w:t>
            </w:r>
          </w:p>
          <w:p w14:paraId="5391D00F" w14:textId="77777777" w:rsidR="00907894" w:rsidRPr="008A408B" w:rsidRDefault="00907894" w:rsidP="007E7F38">
            <w:pPr>
              <w:pStyle w:val="aa"/>
              <w:spacing w:line="240" w:lineRule="atLeast"/>
              <w:ind w:right="-1"/>
              <w:rPr>
                <w:rFonts w:ascii="Times New Roman" w:eastAsia="Times New Roman" w:hAnsi="Times New Roman" w:cs="Times New Roman"/>
                <w:iCs/>
                <w:kern w:val="0"/>
                <w:sz w:val="22"/>
                <w:szCs w:val="22"/>
                <w:lang w:val="kk-KZ" w:eastAsia="zh-CN"/>
              </w:rPr>
            </w:pPr>
            <w:r w:rsidRPr="008A408B">
              <w:rPr>
                <w:rFonts w:ascii="Times New Roman" w:eastAsia="SimSun" w:hAnsi="Times New Roman" w:cs="Times New Roman"/>
                <w:b/>
                <w:bCs/>
                <w:sz w:val="22"/>
                <w:szCs w:val="22"/>
                <w:lang w:val="kk-KZ" w:eastAsia="zh-CN"/>
              </w:rPr>
              <w:t>货运代理</w:t>
            </w:r>
          </w:p>
        </w:tc>
        <w:tc>
          <w:tcPr>
            <w:tcW w:w="709" w:type="dxa"/>
          </w:tcPr>
          <w:p w14:paraId="1BE7C191" w14:textId="77777777" w:rsidR="00907894" w:rsidRPr="008A408B" w:rsidRDefault="00907894" w:rsidP="007E7F38">
            <w:pPr>
              <w:pStyle w:val="aa"/>
              <w:spacing w:line="240" w:lineRule="atLeast"/>
              <w:ind w:right="-1"/>
              <w:rPr>
                <w:rFonts w:ascii="Times New Roman" w:eastAsia="Times New Roman" w:hAnsi="Times New Roman" w:cs="Times New Roman"/>
                <w:iCs/>
                <w:kern w:val="0"/>
                <w:sz w:val="22"/>
                <w:szCs w:val="22"/>
                <w:lang w:val="kk-KZ" w:eastAsia="zh-CN"/>
              </w:rPr>
            </w:pPr>
          </w:p>
        </w:tc>
        <w:tc>
          <w:tcPr>
            <w:tcW w:w="4676" w:type="dxa"/>
            <w:gridSpan w:val="3"/>
          </w:tcPr>
          <w:p w14:paraId="24F9A3A8" w14:textId="77777777" w:rsidR="00907894" w:rsidRPr="008A408B" w:rsidRDefault="00907894" w:rsidP="007E7F38">
            <w:pPr>
              <w:pStyle w:val="aa"/>
              <w:spacing w:line="240" w:lineRule="atLeast"/>
              <w:ind w:right="-1"/>
              <w:rPr>
                <w:rFonts w:ascii="Times New Roman" w:hAnsi="Times New Roman" w:cs="Times New Roman"/>
                <w:b/>
                <w:sz w:val="22"/>
                <w:szCs w:val="22"/>
                <w:lang w:val="kk-KZ"/>
              </w:rPr>
            </w:pPr>
            <w:r w:rsidRPr="008A408B">
              <w:rPr>
                <w:rFonts w:ascii="Times New Roman" w:hAnsi="Times New Roman" w:cs="Times New Roman"/>
                <w:b/>
                <w:sz w:val="22"/>
                <w:szCs w:val="22"/>
                <w:lang w:val="kk-KZ"/>
              </w:rPr>
              <w:t>Клиент</w:t>
            </w:r>
          </w:p>
          <w:p w14:paraId="18081E8E" w14:textId="77777777" w:rsidR="00907894" w:rsidRPr="008A408B" w:rsidRDefault="00907894" w:rsidP="007E7F38">
            <w:pPr>
              <w:pStyle w:val="aa"/>
              <w:spacing w:line="240" w:lineRule="atLeast"/>
              <w:ind w:right="-1"/>
              <w:rPr>
                <w:rFonts w:ascii="Times New Roman" w:eastAsia="Times New Roman" w:hAnsi="Times New Roman" w:cs="Times New Roman"/>
                <w:iCs/>
                <w:kern w:val="0"/>
                <w:sz w:val="22"/>
                <w:szCs w:val="22"/>
                <w:lang w:val="kk-KZ" w:eastAsia="zh-CN"/>
              </w:rPr>
            </w:pPr>
            <w:r w:rsidRPr="008A408B">
              <w:rPr>
                <w:rFonts w:ascii="Times New Roman" w:eastAsia="SimSun" w:hAnsi="Times New Roman" w:cs="Times New Roman"/>
                <w:b/>
                <w:sz w:val="22"/>
                <w:szCs w:val="22"/>
                <w:lang w:val="kk-KZ"/>
              </w:rPr>
              <w:t>客户</w:t>
            </w:r>
          </w:p>
        </w:tc>
      </w:tr>
      <w:tr w:rsidR="00907894" w:rsidRPr="008A408B" w14:paraId="2005C190" w14:textId="77777777" w:rsidTr="0074078B">
        <w:tc>
          <w:tcPr>
            <w:tcW w:w="3969" w:type="dxa"/>
            <w:gridSpan w:val="2"/>
          </w:tcPr>
          <w:p w14:paraId="3F62DDAB" w14:textId="25CEA93D" w:rsidR="00907894" w:rsidRPr="008A408B" w:rsidRDefault="00F40D86" w:rsidP="007E7F38">
            <w:pPr>
              <w:pStyle w:val="aa"/>
              <w:spacing w:line="240" w:lineRule="atLeast"/>
              <w:ind w:right="-1"/>
              <w:rPr>
                <w:rFonts w:ascii="Times New Roman" w:eastAsia="Times New Roman" w:hAnsi="Times New Roman" w:cs="Times New Roman"/>
                <w:iCs/>
                <w:kern w:val="0"/>
                <w:sz w:val="22"/>
                <w:szCs w:val="22"/>
                <w:lang w:val="kk-KZ" w:eastAsia="zh-CN"/>
              </w:rPr>
            </w:pPr>
            <w:r>
              <w:rPr>
                <w:rFonts w:ascii="Times New Roman" w:hAnsi="Times New Roman" w:cs="Times New Roman"/>
                <w:b/>
                <w:sz w:val="22"/>
                <w:szCs w:val="22"/>
                <w:lang w:val="kk-KZ"/>
              </w:rPr>
              <w:t>ХХХХ</w:t>
            </w:r>
          </w:p>
        </w:tc>
        <w:tc>
          <w:tcPr>
            <w:tcW w:w="709" w:type="dxa"/>
          </w:tcPr>
          <w:p w14:paraId="4EDEB433" w14:textId="77777777" w:rsidR="00907894" w:rsidRPr="008A408B" w:rsidRDefault="00907894" w:rsidP="007E7F38">
            <w:pPr>
              <w:pStyle w:val="aa"/>
              <w:spacing w:line="240" w:lineRule="atLeast"/>
              <w:ind w:right="-1"/>
              <w:rPr>
                <w:rFonts w:ascii="Times New Roman" w:eastAsia="Times New Roman" w:hAnsi="Times New Roman" w:cs="Times New Roman"/>
                <w:iCs/>
                <w:kern w:val="0"/>
                <w:sz w:val="22"/>
                <w:szCs w:val="22"/>
                <w:lang w:val="kk-KZ" w:eastAsia="zh-CN"/>
              </w:rPr>
            </w:pPr>
          </w:p>
        </w:tc>
        <w:tc>
          <w:tcPr>
            <w:tcW w:w="4676" w:type="dxa"/>
            <w:gridSpan w:val="3"/>
          </w:tcPr>
          <w:p w14:paraId="50B3E284" w14:textId="77777777" w:rsidR="00907894" w:rsidRPr="008A408B" w:rsidRDefault="00907894" w:rsidP="007E7F38">
            <w:pPr>
              <w:pStyle w:val="aa"/>
              <w:spacing w:line="240" w:lineRule="atLeast"/>
              <w:ind w:right="-1"/>
              <w:rPr>
                <w:rFonts w:ascii="Times New Roman" w:eastAsia="Times New Roman" w:hAnsi="Times New Roman" w:cs="Times New Roman"/>
                <w:iCs/>
                <w:kern w:val="0"/>
                <w:sz w:val="22"/>
                <w:szCs w:val="22"/>
                <w:lang w:val="kk-KZ" w:eastAsia="zh-CN"/>
              </w:rPr>
            </w:pPr>
            <w:r w:rsidRPr="008A408B">
              <w:rPr>
                <w:rFonts w:ascii="Times New Roman" w:hAnsi="Times New Roman" w:cs="Times New Roman"/>
                <w:b/>
                <w:sz w:val="22"/>
                <w:szCs w:val="22"/>
                <w:lang w:val="kk-KZ"/>
              </w:rPr>
              <w:t>ХХХХ</w:t>
            </w:r>
          </w:p>
        </w:tc>
      </w:tr>
      <w:tr w:rsidR="00907894" w:rsidRPr="008A408B" w14:paraId="608071FB" w14:textId="77777777" w:rsidTr="0074078B">
        <w:tc>
          <w:tcPr>
            <w:tcW w:w="1885" w:type="dxa"/>
          </w:tcPr>
          <w:p w14:paraId="17DF8276" w14:textId="77777777" w:rsidR="00907894" w:rsidRPr="008A408B" w:rsidRDefault="00907894" w:rsidP="007E7F38">
            <w:pPr>
              <w:pStyle w:val="aa"/>
              <w:spacing w:line="240" w:lineRule="atLeast"/>
              <w:ind w:right="-1"/>
              <w:rPr>
                <w:rFonts w:ascii="Times New Roman" w:hAnsi="Times New Roman" w:cs="Times New Roman"/>
                <w:sz w:val="22"/>
                <w:szCs w:val="22"/>
                <w:lang w:val="en-US"/>
              </w:rPr>
            </w:pPr>
          </w:p>
          <w:p w14:paraId="749CB7D7" w14:textId="77777777" w:rsidR="00907894" w:rsidRPr="008A408B" w:rsidRDefault="00907894" w:rsidP="007E7F38">
            <w:pPr>
              <w:pStyle w:val="aa"/>
              <w:spacing w:line="240" w:lineRule="atLeast"/>
              <w:ind w:right="-1"/>
              <w:rPr>
                <w:rFonts w:ascii="Times New Roman" w:hAnsi="Times New Roman" w:cs="Times New Roman"/>
                <w:sz w:val="22"/>
                <w:szCs w:val="22"/>
                <w:lang w:val="en-US"/>
              </w:rPr>
            </w:pPr>
          </w:p>
          <w:p w14:paraId="3B459E2E" w14:textId="77777777" w:rsidR="00907894" w:rsidRPr="008A408B" w:rsidRDefault="00907894" w:rsidP="007E7F38">
            <w:pPr>
              <w:pStyle w:val="aa"/>
              <w:spacing w:line="240" w:lineRule="atLeast"/>
              <w:ind w:right="-1"/>
              <w:rPr>
                <w:rFonts w:ascii="Times New Roman" w:hAnsi="Times New Roman" w:cs="Times New Roman"/>
                <w:b/>
                <w:sz w:val="22"/>
                <w:szCs w:val="22"/>
              </w:rPr>
            </w:pPr>
            <w:r w:rsidRPr="008A408B">
              <w:rPr>
                <w:rFonts w:ascii="Times New Roman" w:hAnsi="Times New Roman" w:cs="Times New Roman"/>
                <w:sz w:val="22"/>
                <w:szCs w:val="22"/>
              </w:rPr>
              <w:t xml:space="preserve">______________ </w:t>
            </w:r>
          </w:p>
        </w:tc>
        <w:tc>
          <w:tcPr>
            <w:tcW w:w="2084" w:type="dxa"/>
            <w:vAlign w:val="bottom"/>
          </w:tcPr>
          <w:p w14:paraId="78D213EA" w14:textId="77777777" w:rsidR="00907894" w:rsidRPr="008A408B" w:rsidRDefault="00907894" w:rsidP="007E7F38">
            <w:pPr>
              <w:spacing w:line="259" w:lineRule="auto"/>
              <w:ind w:left="-19"/>
              <w:rPr>
                <w:rFonts w:eastAsia="Arial Unicode MS" w:cs="Times New Roman"/>
                <w:b/>
                <w:kern w:val="2"/>
                <w:sz w:val="22"/>
                <w:lang w:eastAsia="ar-SA"/>
              </w:rPr>
            </w:pPr>
          </w:p>
          <w:p w14:paraId="2E52E39B" w14:textId="3B8A1D69" w:rsidR="00907894" w:rsidRPr="008A408B" w:rsidRDefault="00F40D86" w:rsidP="007E7F38">
            <w:pPr>
              <w:pStyle w:val="aa"/>
              <w:spacing w:line="240" w:lineRule="atLeast"/>
              <w:ind w:left="-19" w:right="-1"/>
              <w:rPr>
                <w:rFonts w:ascii="Times New Roman" w:hAnsi="Times New Roman" w:cs="Times New Roman"/>
                <w:b/>
                <w:sz w:val="22"/>
                <w:szCs w:val="22"/>
              </w:rPr>
            </w:pPr>
            <w:proofErr w:type="spellStart"/>
            <w:r>
              <w:rPr>
                <w:rFonts w:ascii="Times New Roman" w:hAnsi="Times New Roman" w:cs="Times New Roman"/>
                <w:b/>
                <w:sz w:val="22"/>
                <w:szCs w:val="22"/>
              </w:rPr>
              <w:t>ХХХХ</w:t>
            </w:r>
            <w:proofErr w:type="spellEnd"/>
          </w:p>
        </w:tc>
        <w:tc>
          <w:tcPr>
            <w:tcW w:w="709" w:type="dxa"/>
          </w:tcPr>
          <w:p w14:paraId="3CF284DB" w14:textId="77777777" w:rsidR="00907894" w:rsidRPr="008A408B" w:rsidRDefault="00907894" w:rsidP="007E7F38">
            <w:pPr>
              <w:pStyle w:val="aa"/>
              <w:spacing w:line="240" w:lineRule="atLeast"/>
              <w:ind w:right="-1"/>
              <w:rPr>
                <w:rFonts w:ascii="Times New Roman" w:eastAsia="Times New Roman" w:hAnsi="Times New Roman" w:cs="Times New Roman"/>
                <w:iCs/>
                <w:kern w:val="0"/>
                <w:sz w:val="22"/>
                <w:szCs w:val="22"/>
                <w:lang w:val="kk-KZ" w:eastAsia="zh-CN"/>
              </w:rPr>
            </w:pPr>
          </w:p>
        </w:tc>
        <w:tc>
          <w:tcPr>
            <w:tcW w:w="1758" w:type="dxa"/>
          </w:tcPr>
          <w:p w14:paraId="3EDF8D57" w14:textId="77777777" w:rsidR="00907894" w:rsidRPr="008A408B" w:rsidRDefault="00907894" w:rsidP="007E7F38">
            <w:pPr>
              <w:pStyle w:val="aa"/>
              <w:spacing w:line="240" w:lineRule="atLeast"/>
              <w:ind w:right="-1"/>
              <w:rPr>
                <w:rFonts w:ascii="Times New Roman" w:hAnsi="Times New Roman" w:cs="Times New Roman"/>
                <w:sz w:val="22"/>
                <w:szCs w:val="22"/>
              </w:rPr>
            </w:pPr>
          </w:p>
          <w:p w14:paraId="213E1CE5" w14:textId="77777777" w:rsidR="00907894" w:rsidRPr="008A408B" w:rsidRDefault="00907894" w:rsidP="007E7F38">
            <w:pPr>
              <w:pStyle w:val="aa"/>
              <w:spacing w:line="240" w:lineRule="atLeast"/>
              <w:ind w:right="-1"/>
              <w:rPr>
                <w:rFonts w:ascii="Times New Roman" w:hAnsi="Times New Roman" w:cs="Times New Roman"/>
                <w:sz w:val="22"/>
                <w:szCs w:val="22"/>
              </w:rPr>
            </w:pPr>
          </w:p>
          <w:p w14:paraId="66E7524F" w14:textId="77777777" w:rsidR="00907894" w:rsidRPr="008A408B" w:rsidRDefault="00907894" w:rsidP="007E7F38">
            <w:pPr>
              <w:pStyle w:val="aa"/>
              <w:spacing w:line="240" w:lineRule="atLeast"/>
              <w:ind w:right="-1"/>
              <w:rPr>
                <w:rFonts w:ascii="Times New Roman" w:eastAsia="Times New Roman" w:hAnsi="Times New Roman" w:cs="Times New Roman"/>
                <w:iCs/>
                <w:kern w:val="0"/>
                <w:sz w:val="22"/>
                <w:szCs w:val="22"/>
                <w:lang w:val="kk-KZ" w:eastAsia="zh-CN"/>
              </w:rPr>
            </w:pPr>
            <w:r w:rsidRPr="008A408B">
              <w:rPr>
                <w:rFonts w:ascii="Times New Roman" w:hAnsi="Times New Roman" w:cs="Times New Roman"/>
                <w:sz w:val="22"/>
                <w:szCs w:val="22"/>
              </w:rPr>
              <w:t xml:space="preserve">______________ </w:t>
            </w:r>
          </w:p>
        </w:tc>
        <w:tc>
          <w:tcPr>
            <w:tcW w:w="2918" w:type="dxa"/>
            <w:gridSpan w:val="2"/>
            <w:vAlign w:val="bottom"/>
          </w:tcPr>
          <w:p w14:paraId="534D87BA" w14:textId="77777777" w:rsidR="00907894" w:rsidRPr="008A408B" w:rsidRDefault="00907894" w:rsidP="007E7F38">
            <w:pPr>
              <w:spacing w:line="259" w:lineRule="auto"/>
              <w:rPr>
                <w:rFonts w:cs="Times New Roman"/>
                <w:iCs/>
                <w:sz w:val="22"/>
                <w:lang w:val="kk-KZ"/>
              </w:rPr>
            </w:pPr>
          </w:p>
          <w:p w14:paraId="605CBB0B" w14:textId="77777777" w:rsidR="00907894" w:rsidRPr="008A408B" w:rsidRDefault="00907894" w:rsidP="007E7F38">
            <w:pPr>
              <w:pStyle w:val="aa"/>
              <w:spacing w:line="240" w:lineRule="atLeast"/>
              <w:ind w:left="-92" w:right="-1"/>
              <w:rPr>
                <w:rFonts w:ascii="Times New Roman" w:eastAsia="Times New Roman" w:hAnsi="Times New Roman" w:cs="Times New Roman"/>
                <w:iCs/>
                <w:kern w:val="0"/>
                <w:sz w:val="22"/>
                <w:szCs w:val="22"/>
                <w:lang w:val="kk-KZ" w:eastAsia="zh-CN"/>
              </w:rPr>
            </w:pPr>
            <w:proofErr w:type="spellStart"/>
            <w:r w:rsidRPr="008A408B">
              <w:rPr>
                <w:rFonts w:ascii="Times New Roman" w:hAnsi="Times New Roman" w:cs="Times New Roman"/>
                <w:b/>
                <w:sz w:val="22"/>
                <w:szCs w:val="22"/>
              </w:rPr>
              <w:t>ХХХХ</w:t>
            </w:r>
            <w:proofErr w:type="spellEnd"/>
          </w:p>
        </w:tc>
      </w:tr>
      <w:tr w:rsidR="00907894" w:rsidRPr="008A408B" w14:paraId="41042181" w14:textId="77777777" w:rsidTr="0074078B">
        <w:tc>
          <w:tcPr>
            <w:tcW w:w="1885" w:type="dxa"/>
          </w:tcPr>
          <w:p w14:paraId="3AA193FC" w14:textId="77777777" w:rsidR="00907894" w:rsidRPr="008A408B" w:rsidRDefault="00907894" w:rsidP="007E7F38">
            <w:pPr>
              <w:pStyle w:val="aa"/>
              <w:spacing w:line="240" w:lineRule="atLeast"/>
              <w:ind w:right="-1"/>
              <w:rPr>
                <w:rFonts w:ascii="Times New Roman" w:eastAsia="Times New Roman" w:hAnsi="Times New Roman" w:cs="Times New Roman"/>
                <w:iCs/>
                <w:kern w:val="0"/>
                <w:sz w:val="22"/>
                <w:szCs w:val="22"/>
                <w:lang w:val="kk-KZ" w:eastAsia="zh-CN"/>
              </w:rPr>
            </w:pPr>
            <w:r w:rsidRPr="008A408B">
              <w:rPr>
                <w:rFonts w:ascii="Times New Roman" w:eastAsia="Times New Roman" w:hAnsi="Times New Roman" w:cs="Times New Roman"/>
                <w:iCs/>
                <w:kern w:val="0"/>
                <w:sz w:val="22"/>
                <w:szCs w:val="22"/>
                <w:lang w:val="kk-KZ" w:eastAsia="zh-CN"/>
              </w:rPr>
              <w:t>М.П.</w:t>
            </w:r>
          </w:p>
        </w:tc>
        <w:tc>
          <w:tcPr>
            <w:tcW w:w="2084" w:type="dxa"/>
          </w:tcPr>
          <w:p w14:paraId="63B6F04E" w14:textId="493F557B" w:rsidR="00907894" w:rsidRPr="006D5FF8" w:rsidRDefault="00907894" w:rsidP="00F40D86">
            <w:pPr>
              <w:pStyle w:val="aa"/>
              <w:spacing w:line="240" w:lineRule="atLeast"/>
              <w:ind w:right="-1"/>
              <w:rPr>
                <w:rFonts w:ascii="Times New Roman" w:eastAsia="Times New Roman" w:hAnsi="Times New Roman" w:cs="Times New Roman"/>
                <w:iCs/>
                <w:kern w:val="0"/>
                <w:sz w:val="22"/>
                <w:szCs w:val="22"/>
                <w:lang w:val="en-US" w:eastAsia="zh-CN"/>
              </w:rPr>
            </w:pPr>
          </w:p>
        </w:tc>
        <w:tc>
          <w:tcPr>
            <w:tcW w:w="709" w:type="dxa"/>
          </w:tcPr>
          <w:p w14:paraId="7C2DBE4B" w14:textId="77777777" w:rsidR="00907894" w:rsidRPr="008A408B" w:rsidRDefault="00907894" w:rsidP="007E7F38">
            <w:pPr>
              <w:pStyle w:val="aa"/>
              <w:spacing w:line="240" w:lineRule="atLeast"/>
              <w:ind w:right="-1"/>
              <w:rPr>
                <w:rFonts w:ascii="Times New Roman" w:eastAsia="Times New Roman" w:hAnsi="Times New Roman" w:cs="Times New Roman"/>
                <w:iCs/>
                <w:kern w:val="0"/>
                <w:sz w:val="22"/>
                <w:szCs w:val="22"/>
                <w:lang w:val="kk-KZ" w:eastAsia="zh-CN"/>
              </w:rPr>
            </w:pPr>
          </w:p>
        </w:tc>
        <w:tc>
          <w:tcPr>
            <w:tcW w:w="3124" w:type="dxa"/>
            <w:gridSpan w:val="2"/>
          </w:tcPr>
          <w:p w14:paraId="01EA3AE9" w14:textId="77777777" w:rsidR="00907894" w:rsidRPr="008A408B" w:rsidRDefault="00907894" w:rsidP="007E7F38">
            <w:pPr>
              <w:pStyle w:val="aa"/>
              <w:spacing w:line="240" w:lineRule="atLeast"/>
              <w:ind w:right="-1"/>
              <w:rPr>
                <w:rFonts w:ascii="Times New Roman" w:eastAsia="Times New Roman" w:hAnsi="Times New Roman" w:cs="Times New Roman"/>
                <w:iCs/>
                <w:kern w:val="0"/>
                <w:sz w:val="22"/>
                <w:szCs w:val="22"/>
                <w:lang w:val="kk-KZ" w:eastAsia="zh-CN"/>
              </w:rPr>
            </w:pPr>
            <w:r w:rsidRPr="008A408B">
              <w:rPr>
                <w:rFonts w:ascii="Times New Roman" w:eastAsia="Times New Roman" w:hAnsi="Times New Roman" w:cs="Times New Roman"/>
                <w:iCs/>
                <w:kern w:val="0"/>
                <w:sz w:val="22"/>
                <w:szCs w:val="22"/>
                <w:lang w:val="kk-KZ" w:eastAsia="zh-CN"/>
              </w:rPr>
              <w:t>М.П.</w:t>
            </w:r>
          </w:p>
        </w:tc>
        <w:tc>
          <w:tcPr>
            <w:tcW w:w="1552" w:type="dxa"/>
          </w:tcPr>
          <w:p w14:paraId="11E2B345" w14:textId="77777777" w:rsidR="00907894" w:rsidRPr="008A408B" w:rsidRDefault="00907894" w:rsidP="007E7F38">
            <w:pPr>
              <w:pStyle w:val="aa"/>
              <w:spacing w:line="240" w:lineRule="atLeast"/>
              <w:ind w:right="-1"/>
              <w:rPr>
                <w:rFonts w:ascii="Times New Roman" w:eastAsia="Times New Roman" w:hAnsi="Times New Roman" w:cs="Times New Roman"/>
                <w:iCs/>
                <w:kern w:val="0"/>
                <w:sz w:val="22"/>
                <w:szCs w:val="22"/>
                <w:lang w:val="kk-KZ" w:eastAsia="zh-CN"/>
              </w:rPr>
            </w:pPr>
          </w:p>
        </w:tc>
      </w:tr>
    </w:tbl>
    <w:p w14:paraId="56862EA0" w14:textId="77777777" w:rsidR="00907894" w:rsidRPr="008A408B" w:rsidRDefault="00907894" w:rsidP="00907894">
      <w:pPr>
        <w:pStyle w:val="aa"/>
        <w:spacing w:line="240" w:lineRule="atLeast"/>
        <w:ind w:right="-1"/>
        <w:jc w:val="both"/>
        <w:rPr>
          <w:rFonts w:ascii="Times New Roman" w:hAnsi="Times New Roman" w:cs="Times New Roman"/>
          <w:sz w:val="22"/>
          <w:szCs w:val="22"/>
        </w:rPr>
      </w:pPr>
    </w:p>
    <w:p w14:paraId="37A5AAF7" w14:textId="74B78504" w:rsidR="00B0050F" w:rsidRPr="008A408B" w:rsidRDefault="00B0050F">
      <w:pPr>
        <w:spacing w:after="0"/>
        <w:rPr>
          <w:rFonts w:eastAsia="SimSun" w:cs="Times New Roman"/>
          <w:sz w:val="22"/>
          <w:lang w:val="kk-KZ" w:eastAsia="ar-SA"/>
        </w:rPr>
      </w:pPr>
    </w:p>
    <w:p w14:paraId="1B75C039" w14:textId="77777777" w:rsidR="00EB075F" w:rsidRPr="008A408B" w:rsidRDefault="00EB075F">
      <w:pPr>
        <w:spacing w:after="0"/>
        <w:rPr>
          <w:rFonts w:eastAsia="SimSun" w:cs="Times New Roman"/>
          <w:sz w:val="22"/>
          <w:lang w:val="kk-KZ" w:eastAsia="ar-SA"/>
        </w:rPr>
      </w:pPr>
    </w:p>
    <w:p w14:paraId="5983481B" w14:textId="77777777" w:rsidR="00EB075F" w:rsidRDefault="00EB075F">
      <w:pPr>
        <w:spacing w:after="0"/>
        <w:rPr>
          <w:rFonts w:eastAsia="SimSun" w:cs="Times New Roman"/>
          <w:sz w:val="18"/>
          <w:lang w:val="kk-KZ" w:eastAsia="ar-SA"/>
        </w:rPr>
      </w:pPr>
    </w:p>
    <w:p w14:paraId="5DB37449" w14:textId="77777777" w:rsidR="00EB075F" w:rsidRDefault="00EB075F">
      <w:pPr>
        <w:spacing w:after="0"/>
        <w:rPr>
          <w:rFonts w:eastAsia="SimSun" w:cs="Times New Roman"/>
          <w:sz w:val="18"/>
          <w:lang w:val="kk-KZ" w:eastAsia="ar-SA"/>
        </w:rPr>
      </w:pPr>
    </w:p>
    <w:p w14:paraId="196CA13F" w14:textId="77777777" w:rsidR="00EB075F" w:rsidRDefault="00EB075F">
      <w:pPr>
        <w:spacing w:after="0"/>
        <w:rPr>
          <w:rFonts w:eastAsia="SimSun" w:cs="Times New Roman"/>
          <w:sz w:val="18"/>
          <w:lang w:val="kk-KZ" w:eastAsia="ar-SA"/>
        </w:rPr>
      </w:pPr>
    </w:p>
    <w:p w14:paraId="0509AE6D" w14:textId="77777777" w:rsidR="00EB075F" w:rsidRDefault="00EB075F">
      <w:pPr>
        <w:spacing w:after="0"/>
        <w:rPr>
          <w:rFonts w:eastAsia="SimSun" w:cs="Times New Roman"/>
          <w:sz w:val="18"/>
          <w:lang w:val="kk-KZ" w:eastAsia="ar-SA"/>
        </w:rPr>
      </w:pPr>
    </w:p>
    <w:p w14:paraId="10A52ED4" w14:textId="77777777" w:rsidR="008A408B" w:rsidRDefault="008A408B">
      <w:pPr>
        <w:spacing w:after="0"/>
        <w:rPr>
          <w:rFonts w:eastAsia="SimSun" w:cs="Times New Roman"/>
          <w:sz w:val="18"/>
          <w:lang w:val="kk-KZ" w:eastAsia="ar-SA"/>
        </w:rPr>
      </w:pPr>
    </w:p>
    <w:p w14:paraId="6C39D85F" w14:textId="77777777" w:rsidR="008A408B" w:rsidRDefault="008A408B">
      <w:pPr>
        <w:spacing w:after="0"/>
        <w:rPr>
          <w:rFonts w:eastAsia="SimSun" w:cs="Times New Roman"/>
          <w:sz w:val="18"/>
          <w:lang w:val="kk-KZ" w:eastAsia="ar-SA"/>
        </w:rPr>
      </w:pPr>
    </w:p>
    <w:p w14:paraId="53BDEEE6" w14:textId="77777777" w:rsidR="008A408B" w:rsidRDefault="008A408B">
      <w:pPr>
        <w:spacing w:after="0"/>
        <w:rPr>
          <w:rFonts w:eastAsia="SimSun" w:cs="Times New Roman"/>
          <w:sz w:val="18"/>
          <w:lang w:val="kk-KZ" w:eastAsia="ar-SA"/>
        </w:rPr>
      </w:pPr>
    </w:p>
    <w:p w14:paraId="102A8833" w14:textId="77777777" w:rsidR="008A408B" w:rsidRDefault="008A408B">
      <w:pPr>
        <w:spacing w:after="0"/>
        <w:rPr>
          <w:rFonts w:eastAsia="SimSun" w:cs="Times New Roman"/>
          <w:sz w:val="18"/>
          <w:lang w:val="kk-KZ" w:eastAsia="ar-SA"/>
        </w:rPr>
      </w:pPr>
    </w:p>
    <w:p w14:paraId="089DDD66" w14:textId="77777777" w:rsidR="008A408B" w:rsidRDefault="008A408B">
      <w:pPr>
        <w:spacing w:after="0"/>
        <w:rPr>
          <w:rFonts w:eastAsia="SimSun" w:cs="Times New Roman"/>
          <w:sz w:val="18"/>
          <w:lang w:val="kk-KZ" w:eastAsia="ar-SA"/>
        </w:rPr>
      </w:pPr>
    </w:p>
    <w:p w14:paraId="4E004D64" w14:textId="77777777" w:rsidR="008A408B" w:rsidRDefault="008A408B">
      <w:pPr>
        <w:spacing w:after="0"/>
        <w:rPr>
          <w:rFonts w:eastAsia="SimSun" w:cs="Times New Roman"/>
          <w:sz w:val="18"/>
          <w:lang w:val="kk-KZ" w:eastAsia="ar-SA"/>
        </w:rPr>
      </w:pPr>
    </w:p>
    <w:p w14:paraId="7E7148A7" w14:textId="77777777" w:rsidR="008A408B" w:rsidRDefault="008A408B">
      <w:pPr>
        <w:spacing w:after="0"/>
        <w:rPr>
          <w:rFonts w:eastAsia="SimSun" w:cs="Times New Roman"/>
          <w:sz w:val="18"/>
          <w:lang w:val="kk-KZ" w:eastAsia="ar-SA"/>
        </w:rPr>
      </w:pPr>
    </w:p>
    <w:p w14:paraId="3F6062B9" w14:textId="77777777" w:rsidR="008A408B" w:rsidRDefault="008A408B">
      <w:pPr>
        <w:spacing w:after="0"/>
        <w:rPr>
          <w:rFonts w:eastAsia="SimSun" w:cs="Times New Roman"/>
          <w:sz w:val="18"/>
          <w:lang w:val="kk-KZ" w:eastAsia="ar-SA"/>
        </w:rPr>
      </w:pPr>
    </w:p>
    <w:p w14:paraId="06C7A0FE" w14:textId="77777777" w:rsidR="008A408B" w:rsidRDefault="008A408B">
      <w:pPr>
        <w:spacing w:after="0"/>
        <w:rPr>
          <w:rFonts w:eastAsia="SimSun" w:cs="Times New Roman"/>
          <w:sz w:val="18"/>
          <w:lang w:val="kk-KZ" w:eastAsia="ar-SA"/>
        </w:rPr>
      </w:pPr>
    </w:p>
    <w:p w14:paraId="1AEA3D18" w14:textId="77777777" w:rsidR="008A408B" w:rsidRDefault="008A408B">
      <w:pPr>
        <w:spacing w:after="0"/>
        <w:rPr>
          <w:rFonts w:eastAsia="SimSun" w:cs="Times New Roman"/>
          <w:sz w:val="18"/>
          <w:lang w:val="kk-KZ" w:eastAsia="ar-SA"/>
        </w:rPr>
      </w:pPr>
    </w:p>
    <w:p w14:paraId="72A4A985" w14:textId="77777777" w:rsidR="008A408B" w:rsidRDefault="008A408B">
      <w:pPr>
        <w:spacing w:after="0"/>
        <w:rPr>
          <w:rFonts w:eastAsia="SimSun" w:cs="Times New Roman"/>
          <w:sz w:val="18"/>
          <w:lang w:val="kk-KZ" w:eastAsia="ar-SA"/>
        </w:rPr>
      </w:pPr>
    </w:p>
    <w:p w14:paraId="00A1D34C" w14:textId="77777777" w:rsidR="008A408B" w:rsidRDefault="008A408B">
      <w:pPr>
        <w:spacing w:after="0"/>
        <w:rPr>
          <w:rFonts w:eastAsia="SimSun" w:cs="Times New Roman"/>
          <w:sz w:val="18"/>
          <w:lang w:val="kk-KZ" w:eastAsia="ar-SA"/>
        </w:rPr>
      </w:pPr>
    </w:p>
    <w:p w14:paraId="6A8909BE" w14:textId="77777777" w:rsidR="008A408B" w:rsidRDefault="008A408B">
      <w:pPr>
        <w:spacing w:after="0"/>
        <w:rPr>
          <w:rFonts w:eastAsia="SimSun" w:cs="Times New Roman"/>
          <w:sz w:val="18"/>
          <w:lang w:val="kk-KZ" w:eastAsia="ar-SA"/>
        </w:rPr>
      </w:pPr>
    </w:p>
    <w:p w14:paraId="258834B7" w14:textId="77777777" w:rsidR="008A408B" w:rsidRDefault="008A408B">
      <w:pPr>
        <w:spacing w:after="0"/>
        <w:rPr>
          <w:rFonts w:eastAsia="SimSun" w:cs="Times New Roman"/>
          <w:sz w:val="18"/>
          <w:lang w:val="kk-KZ" w:eastAsia="ar-SA"/>
        </w:rPr>
      </w:pPr>
    </w:p>
    <w:p w14:paraId="42A4BDCB" w14:textId="77777777" w:rsidR="008A408B" w:rsidRDefault="008A408B">
      <w:pPr>
        <w:spacing w:after="0"/>
        <w:rPr>
          <w:rFonts w:eastAsia="SimSun" w:cs="Times New Roman"/>
          <w:sz w:val="18"/>
          <w:lang w:val="kk-KZ" w:eastAsia="ar-SA"/>
        </w:rPr>
      </w:pPr>
    </w:p>
    <w:p w14:paraId="5B14CC82" w14:textId="77777777" w:rsidR="008A408B" w:rsidRDefault="008A408B">
      <w:pPr>
        <w:spacing w:after="0"/>
        <w:rPr>
          <w:rFonts w:eastAsia="SimSun" w:cs="Times New Roman"/>
          <w:sz w:val="18"/>
          <w:lang w:val="kk-KZ" w:eastAsia="ar-SA"/>
        </w:rPr>
      </w:pPr>
    </w:p>
    <w:p w14:paraId="3AAAD7C2" w14:textId="77777777" w:rsidR="001A4336" w:rsidRDefault="001A4336">
      <w:pPr>
        <w:spacing w:after="0"/>
        <w:rPr>
          <w:rFonts w:eastAsia="SimSun" w:cs="Times New Roman"/>
          <w:sz w:val="18"/>
          <w:lang w:val="kk-KZ" w:eastAsia="ar-SA"/>
        </w:rPr>
      </w:pPr>
    </w:p>
    <w:p w14:paraId="4BC0C587" w14:textId="77777777" w:rsidR="001A4336" w:rsidRDefault="001A4336">
      <w:pPr>
        <w:spacing w:after="0"/>
        <w:rPr>
          <w:rFonts w:eastAsia="SimSun" w:cs="Times New Roman"/>
          <w:sz w:val="18"/>
          <w:lang w:val="kk-KZ" w:eastAsia="ar-SA"/>
        </w:rPr>
      </w:pPr>
    </w:p>
    <w:p w14:paraId="28D67FAB" w14:textId="298CA0E0" w:rsidR="001A4336" w:rsidRDefault="001A4336">
      <w:pPr>
        <w:spacing w:after="0"/>
        <w:rPr>
          <w:rFonts w:eastAsia="SimSun" w:cs="Times New Roman"/>
          <w:sz w:val="18"/>
          <w:lang w:val="kk-KZ" w:eastAsia="ar-SA"/>
        </w:rPr>
      </w:pPr>
    </w:p>
    <w:p w14:paraId="13046946" w14:textId="2B47693D" w:rsidR="00F40D86" w:rsidRDefault="00F40D86">
      <w:pPr>
        <w:spacing w:after="0"/>
        <w:rPr>
          <w:rFonts w:eastAsia="SimSun" w:cs="Times New Roman"/>
          <w:sz w:val="18"/>
          <w:lang w:val="kk-KZ" w:eastAsia="ar-SA"/>
        </w:rPr>
      </w:pPr>
    </w:p>
    <w:p w14:paraId="6D9D1596" w14:textId="3E51FFD2" w:rsidR="00F40D86" w:rsidRDefault="00F40D86">
      <w:pPr>
        <w:spacing w:after="0"/>
        <w:rPr>
          <w:rFonts w:eastAsia="SimSun" w:cs="Times New Roman"/>
          <w:sz w:val="18"/>
          <w:lang w:val="kk-KZ" w:eastAsia="ar-SA"/>
        </w:rPr>
      </w:pPr>
    </w:p>
    <w:p w14:paraId="6ACFFD85" w14:textId="77777777" w:rsidR="00F40D86" w:rsidRDefault="00F40D86">
      <w:pPr>
        <w:spacing w:after="0"/>
        <w:rPr>
          <w:rFonts w:eastAsia="SimSun" w:cs="Times New Roman"/>
          <w:sz w:val="18"/>
          <w:lang w:val="kk-KZ" w:eastAsia="ar-SA"/>
        </w:rPr>
      </w:pPr>
    </w:p>
    <w:p w14:paraId="585D3CEC" w14:textId="77777777" w:rsidR="001A4336" w:rsidRDefault="001A4336">
      <w:pPr>
        <w:spacing w:after="0"/>
        <w:rPr>
          <w:rFonts w:eastAsia="SimSun" w:cs="Times New Roman"/>
          <w:sz w:val="18"/>
          <w:lang w:val="kk-KZ" w:eastAsia="ar-SA"/>
        </w:rPr>
      </w:pPr>
    </w:p>
    <w:p w14:paraId="57B5044F" w14:textId="77777777" w:rsidR="008A408B" w:rsidRDefault="008A408B">
      <w:pPr>
        <w:spacing w:after="0"/>
        <w:rPr>
          <w:rFonts w:eastAsia="SimSun" w:cs="Times New Roman"/>
          <w:sz w:val="18"/>
          <w:lang w:val="kk-KZ" w:eastAsia="ar-SA"/>
        </w:rPr>
      </w:pPr>
    </w:p>
    <w:p w14:paraId="1A2B155C" w14:textId="77777777" w:rsidR="008A408B" w:rsidRDefault="008A408B">
      <w:pPr>
        <w:spacing w:after="0"/>
        <w:rPr>
          <w:rFonts w:eastAsia="SimSun" w:cs="Times New Roman"/>
          <w:sz w:val="18"/>
          <w:lang w:val="kk-KZ" w:eastAsia="ar-SA"/>
        </w:rPr>
      </w:pPr>
    </w:p>
    <w:p w14:paraId="6922FFDC" w14:textId="77777777" w:rsidR="008A408B" w:rsidRDefault="008A408B">
      <w:pPr>
        <w:spacing w:after="0"/>
        <w:rPr>
          <w:rFonts w:eastAsia="SimSun" w:cs="Times New Roman"/>
          <w:sz w:val="18"/>
          <w:lang w:val="kk-KZ" w:eastAsia="ar-SA"/>
        </w:rPr>
      </w:pPr>
    </w:p>
    <w:p w14:paraId="6FCB14E3" w14:textId="77777777" w:rsidR="008A408B" w:rsidRDefault="008A408B">
      <w:pPr>
        <w:spacing w:after="0"/>
        <w:rPr>
          <w:rFonts w:eastAsia="SimSun" w:cs="Times New Roman"/>
          <w:sz w:val="18"/>
          <w:lang w:val="kk-KZ" w:eastAsia="ar-SA"/>
        </w:rPr>
      </w:pPr>
    </w:p>
    <w:p w14:paraId="70B296E4" w14:textId="77777777" w:rsidR="008401D1" w:rsidRDefault="008401D1">
      <w:pPr>
        <w:pStyle w:val="1"/>
        <w:spacing w:after="0" w:line="260" w:lineRule="auto"/>
        <w:jc w:val="right"/>
        <w:rPr>
          <w:rFonts w:ascii="Times New Roman" w:hAnsi="Times New Roman" w:cs="Times New Roman"/>
          <w:sz w:val="18"/>
          <w:lang w:val="kk-KZ"/>
        </w:rPr>
      </w:pPr>
    </w:p>
    <w:p w14:paraId="364A5301" w14:textId="77777777" w:rsidR="008401D1" w:rsidRDefault="00ED69EF" w:rsidP="00B46299">
      <w:pPr>
        <w:pStyle w:val="1"/>
        <w:spacing w:after="0" w:line="260" w:lineRule="auto"/>
        <w:ind w:left="6237"/>
        <w:rPr>
          <w:rFonts w:ascii="Times New Roman" w:hAnsi="Times New Roman" w:cs="Times New Roman"/>
          <w:sz w:val="18"/>
          <w:lang w:val="ru-RU"/>
        </w:rPr>
      </w:pPr>
      <w:r>
        <w:rPr>
          <w:rFonts w:ascii="Times New Roman" w:hAnsi="Times New Roman" w:cs="Times New Roman"/>
          <w:sz w:val="18"/>
          <w:lang w:val="ru-RU"/>
        </w:rPr>
        <w:lastRenderedPageBreak/>
        <w:t>Приложение №3</w:t>
      </w:r>
    </w:p>
    <w:p w14:paraId="5C5F2840" w14:textId="77777777" w:rsidR="008401D1" w:rsidRDefault="00ED69EF" w:rsidP="00B46299">
      <w:pPr>
        <w:pStyle w:val="1"/>
        <w:spacing w:after="0" w:line="260" w:lineRule="auto"/>
        <w:ind w:left="6237"/>
        <w:rPr>
          <w:rFonts w:ascii="Times New Roman" w:hAnsi="Times New Roman" w:cs="Times New Roman"/>
          <w:sz w:val="18"/>
          <w:lang w:val="ru-RU"/>
        </w:rPr>
      </w:pPr>
      <w:r>
        <w:rPr>
          <w:rFonts w:ascii="Times New Roman" w:hAnsi="Times New Roman" w:cs="Times New Roman"/>
          <w:sz w:val="18"/>
          <w:lang w:val="ru-RU"/>
        </w:rPr>
        <w:t xml:space="preserve">к Договору на </w:t>
      </w:r>
      <w:proofErr w:type="spellStart"/>
      <w:r>
        <w:rPr>
          <w:rFonts w:ascii="Times New Roman" w:hAnsi="Times New Roman" w:cs="Times New Roman"/>
          <w:sz w:val="18"/>
          <w:lang w:val="ru-RU"/>
        </w:rPr>
        <w:t>ТЭО</w:t>
      </w:r>
      <w:proofErr w:type="spellEnd"/>
      <w:r>
        <w:rPr>
          <w:rFonts w:ascii="Times New Roman" w:hAnsi="Times New Roman" w:cs="Times New Roman"/>
          <w:sz w:val="18"/>
          <w:lang w:val="ru-RU"/>
        </w:rPr>
        <w:t xml:space="preserve">  </w:t>
      </w:r>
    </w:p>
    <w:p w14:paraId="499805C0" w14:textId="498B0003" w:rsidR="008401D1" w:rsidRDefault="00ED69EF" w:rsidP="00B46299">
      <w:pPr>
        <w:pStyle w:val="1"/>
        <w:spacing w:after="0" w:line="260" w:lineRule="auto"/>
        <w:ind w:left="6237"/>
        <w:rPr>
          <w:rFonts w:ascii="Times New Roman" w:hAnsi="Times New Roman" w:cs="Times New Roman"/>
          <w:sz w:val="18"/>
          <w:lang w:val="ru-RU"/>
        </w:rPr>
      </w:pPr>
      <w:r>
        <w:rPr>
          <w:rFonts w:ascii="Times New Roman" w:hAnsi="Times New Roman" w:cs="Times New Roman"/>
          <w:sz w:val="18"/>
          <w:lang w:val="ru-RU"/>
        </w:rPr>
        <w:t>№00</w:t>
      </w:r>
      <w:r>
        <w:rPr>
          <w:rFonts w:ascii="Times New Roman" w:hAnsi="Times New Roman" w:cs="Times New Roman"/>
          <w:sz w:val="18"/>
          <w:lang w:val="ru-RU" w:eastAsia="zh-CN"/>
        </w:rPr>
        <w:t xml:space="preserve"> </w:t>
      </w:r>
      <w:r>
        <w:rPr>
          <w:rFonts w:ascii="Times New Roman" w:hAnsi="Times New Roman" w:cs="Times New Roman"/>
          <w:sz w:val="18"/>
          <w:lang w:val="ru-RU"/>
        </w:rPr>
        <w:t>от «</w:t>
      </w:r>
      <w:r w:rsidR="001A4336" w:rsidRPr="001A4336">
        <w:rPr>
          <w:rFonts w:ascii="Times New Roman" w:hAnsi="Times New Roman" w:cs="Times New Roman"/>
          <w:sz w:val="18"/>
          <w:lang w:val="ru-RU"/>
        </w:rPr>
        <w:t>__</w:t>
      </w:r>
      <w:r>
        <w:rPr>
          <w:rFonts w:ascii="Times New Roman" w:hAnsi="Times New Roman" w:cs="Times New Roman"/>
          <w:sz w:val="18"/>
          <w:lang w:val="ru-RU"/>
        </w:rPr>
        <w:t xml:space="preserve">» </w:t>
      </w:r>
      <w:r w:rsidR="001A4336">
        <w:rPr>
          <w:rFonts w:ascii="Times New Roman" w:hAnsi="Times New Roman" w:cs="Times New Roman"/>
          <w:sz w:val="18"/>
        </w:rPr>
        <w:t>_____</w:t>
      </w:r>
      <w:r>
        <w:rPr>
          <w:rFonts w:ascii="Times New Roman" w:hAnsi="Times New Roman" w:cs="Times New Roman"/>
          <w:sz w:val="18"/>
          <w:lang w:val="ru-RU"/>
        </w:rPr>
        <w:t xml:space="preserve"> 202</w:t>
      </w:r>
      <w:r w:rsidR="001A4336">
        <w:rPr>
          <w:rFonts w:ascii="Times New Roman" w:hAnsi="Times New Roman" w:cs="Times New Roman"/>
          <w:sz w:val="18"/>
        </w:rPr>
        <w:t>3</w:t>
      </w:r>
      <w:r>
        <w:rPr>
          <w:rFonts w:ascii="Times New Roman" w:hAnsi="Times New Roman" w:cs="Times New Roman"/>
          <w:sz w:val="18"/>
          <w:lang w:val="ru-RU"/>
        </w:rPr>
        <w:t xml:space="preserve"> г.</w:t>
      </w:r>
    </w:p>
    <w:p w14:paraId="6821832B" w14:textId="77777777" w:rsidR="008401D1" w:rsidRDefault="00ED69EF" w:rsidP="00B46299">
      <w:pPr>
        <w:pStyle w:val="1"/>
        <w:spacing w:after="0" w:line="260" w:lineRule="auto"/>
        <w:ind w:left="6237"/>
        <w:rPr>
          <w:rFonts w:ascii="Times New Roman" w:hAnsi="Times New Roman" w:cs="Times New Roman"/>
          <w:sz w:val="16"/>
          <w:lang w:val="ru-RU" w:eastAsia="zh-CN"/>
        </w:rPr>
      </w:pPr>
      <w:r>
        <w:rPr>
          <w:rFonts w:ascii="SimSun" w:hAnsi="SimSun" w:cs="SimSun" w:hint="eastAsia"/>
          <w:sz w:val="16"/>
          <w:lang w:val="ru-RU" w:eastAsia="zh-CN"/>
        </w:rPr>
        <w:t>进出口转口货物运输发送服务的合同附件二</w:t>
      </w:r>
    </w:p>
    <w:p w14:paraId="68B20274" w14:textId="1A6E21BA" w:rsidR="008401D1" w:rsidRDefault="00ED69EF" w:rsidP="00B46299">
      <w:pPr>
        <w:pStyle w:val="1"/>
        <w:spacing w:after="0" w:line="260" w:lineRule="auto"/>
        <w:ind w:left="6237"/>
        <w:rPr>
          <w:rFonts w:ascii="Times New Roman" w:hAnsi="Times New Roman" w:cs="Times New Roman"/>
          <w:sz w:val="16"/>
          <w:lang w:val="ru-RU" w:eastAsia="zh-CN"/>
        </w:rPr>
      </w:pPr>
      <w:r>
        <w:rPr>
          <w:rFonts w:ascii="SimSun" w:hAnsi="SimSun" w:cs="SimSun" w:hint="eastAsia"/>
          <w:sz w:val="16"/>
          <w:lang w:val="ru-RU" w:eastAsia="zh-CN"/>
        </w:rPr>
        <w:t>合同编号：00签订日期：</w:t>
      </w:r>
      <w:r>
        <w:rPr>
          <w:rFonts w:ascii="Times New Roman" w:hAnsi="Times New Roman" w:cs="Times New Roman"/>
          <w:sz w:val="16"/>
          <w:lang w:val="ru-RU" w:eastAsia="zh-CN"/>
        </w:rPr>
        <w:t>202</w:t>
      </w:r>
      <w:r w:rsidR="001A4336" w:rsidRPr="0092569F">
        <w:rPr>
          <w:rFonts w:ascii="Times New Roman" w:hAnsi="Times New Roman" w:cs="Times New Roman"/>
          <w:sz w:val="16"/>
          <w:lang w:val="ru-RU" w:eastAsia="zh-CN"/>
        </w:rPr>
        <w:t>3</w:t>
      </w:r>
      <w:r>
        <w:rPr>
          <w:rFonts w:ascii="SimSun" w:hAnsi="SimSun" w:cs="SimSun" w:hint="eastAsia"/>
          <w:sz w:val="16"/>
          <w:lang w:val="ru-RU" w:eastAsia="zh-CN"/>
        </w:rPr>
        <w:t>年</w:t>
      </w:r>
      <w:r w:rsidR="001A4336" w:rsidRPr="0092569F">
        <w:rPr>
          <w:rFonts w:ascii="SimSun" w:hAnsi="SimSun" w:cs="SimSun"/>
          <w:sz w:val="16"/>
          <w:lang w:val="ru-RU" w:eastAsia="zh-CN"/>
        </w:rPr>
        <w:t>__</w:t>
      </w:r>
      <w:r>
        <w:rPr>
          <w:rFonts w:ascii="SimSun" w:hAnsi="SimSun" w:cs="SimSun" w:hint="eastAsia"/>
          <w:sz w:val="16"/>
          <w:lang w:val="ru-RU" w:eastAsia="zh-CN"/>
        </w:rPr>
        <w:t>月</w:t>
      </w:r>
      <w:r w:rsidR="001A4336">
        <w:rPr>
          <w:rFonts w:ascii="SimSun" w:hAnsi="SimSun" w:cs="SimSun" w:hint="eastAsia"/>
          <w:sz w:val="16"/>
          <w:lang w:val="ru-RU" w:eastAsia="zh-CN"/>
        </w:rPr>
        <w:t>_</w:t>
      </w:r>
      <w:r w:rsidR="001A4336" w:rsidRPr="0092569F">
        <w:rPr>
          <w:rFonts w:ascii="SimSun" w:hAnsi="SimSun" w:cs="SimSun"/>
          <w:sz w:val="16"/>
          <w:lang w:val="ru-RU" w:eastAsia="zh-CN"/>
        </w:rPr>
        <w:t>_</w:t>
      </w:r>
      <w:r>
        <w:rPr>
          <w:rFonts w:ascii="SimSun" w:hAnsi="SimSun" w:cs="SimSun" w:hint="eastAsia"/>
          <w:sz w:val="16"/>
          <w:lang w:val="ru-RU" w:eastAsia="zh-CN"/>
        </w:rPr>
        <w:t>日</w:t>
      </w:r>
    </w:p>
    <w:p w14:paraId="10150352" w14:textId="77777777" w:rsidR="008401D1" w:rsidRDefault="008401D1">
      <w:pPr>
        <w:pStyle w:val="1"/>
        <w:jc w:val="right"/>
        <w:rPr>
          <w:rFonts w:ascii="Times New Roman" w:hAnsi="Times New Roman" w:cs="Times New Roman"/>
          <w:sz w:val="16"/>
          <w:lang w:val="ru-RU" w:eastAsia="zh-CN"/>
        </w:rPr>
      </w:pPr>
    </w:p>
    <w:p w14:paraId="112D18D7" w14:textId="0E0793CE" w:rsidR="008401D1" w:rsidRPr="00F057C2" w:rsidRDefault="00ED69EF">
      <w:pPr>
        <w:pStyle w:val="1"/>
        <w:spacing w:after="0" w:line="260" w:lineRule="auto"/>
        <w:jc w:val="center"/>
        <w:rPr>
          <w:rFonts w:ascii="Times New Roman" w:hAnsi="Times New Roman" w:cs="Times New Roman"/>
          <w:lang w:val="ru-RU" w:eastAsia="zh-CN"/>
        </w:rPr>
      </w:pPr>
      <w:r>
        <w:rPr>
          <w:rFonts w:ascii="Times New Roman" w:hAnsi="Times New Roman" w:cs="Times New Roman"/>
          <w:lang w:val="ru-RU"/>
        </w:rPr>
        <w:t>Заявка №</w:t>
      </w:r>
      <w:r w:rsidR="001A4336" w:rsidRPr="00F057C2">
        <w:rPr>
          <w:rFonts w:ascii="Times New Roman" w:hAnsi="Times New Roman" w:cs="Times New Roman"/>
          <w:lang w:val="ru-RU"/>
        </w:rPr>
        <w:t>__</w:t>
      </w:r>
      <w:r>
        <w:rPr>
          <w:rFonts w:ascii="Times New Roman" w:hAnsi="Times New Roman" w:cs="Times New Roman"/>
          <w:lang w:val="ru-RU"/>
        </w:rPr>
        <w:t xml:space="preserve"> </w:t>
      </w:r>
      <w:r>
        <w:rPr>
          <w:rFonts w:ascii="Times New Roman" w:hAnsi="Times New Roman" w:cs="Times New Roman"/>
          <w:lang w:val="ru-RU" w:eastAsia="zh-CN"/>
        </w:rPr>
        <w:t xml:space="preserve"> </w:t>
      </w:r>
      <w:r>
        <w:rPr>
          <w:rFonts w:ascii="Times New Roman" w:hAnsi="Times New Roman" w:cs="Times New Roman"/>
          <w:lang w:val="ru-RU"/>
        </w:rPr>
        <w:t xml:space="preserve"> </w:t>
      </w:r>
      <w:proofErr w:type="gramStart"/>
      <w:r>
        <w:rPr>
          <w:rFonts w:ascii="Times New Roman" w:hAnsi="Times New Roman" w:cs="Times New Roman"/>
          <w:lang w:val="ru-RU"/>
        </w:rPr>
        <w:t>от  хх</w:t>
      </w:r>
      <w:proofErr w:type="gramEnd"/>
      <w:r>
        <w:rPr>
          <w:rFonts w:ascii="Times New Roman" w:hAnsi="Times New Roman" w:cs="Times New Roman"/>
          <w:lang w:val="ru-RU"/>
        </w:rPr>
        <w:t>.хх.202</w:t>
      </w:r>
      <w:r w:rsidR="001A4336" w:rsidRPr="00F057C2">
        <w:rPr>
          <w:rFonts w:ascii="Times New Roman" w:hAnsi="Times New Roman" w:cs="Times New Roman"/>
          <w:lang w:val="ru-RU"/>
        </w:rPr>
        <w:t>3</w:t>
      </w:r>
    </w:p>
    <w:p w14:paraId="0A1E9E7D" w14:textId="77777777" w:rsidR="008401D1" w:rsidRDefault="00ED69EF">
      <w:pPr>
        <w:pStyle w:val="1"/>
        <w:spacing w:after="0" w:line="260" w:lineRule="auto"/>
        <w:jc w:val="center"/>
        <w:rPr>
          <w:rFonts w:ascii="Times New Roman" w:hAnsi="Times New Roman" w:cs="Times New Roman"/>
          <w:lang w:val="ru-RU" w:eastAsia="zh-CN"/>
        </w:rPr>
      </w:pPr>
      <w:r>
        <w:rPr>
          <w:rFonts w:ascii="Times New Roman" w:hAnsi="Times New Roman" w:cs="Times New Roman"/>
          <w:lang w:val="ru-RU" w:eastAsia="zh-CN"/>
        </w:rPr>
        <w:t>На разработку схемы погрузки и крепления грузов на открытом подвижном составе, не предусмотренных ТУ/</w:t>
      </w:r>
      <w:r>
        <w:rPr>
          <w:rFonts w:ascii="SimSun" w:hAnsi="SimSun" w:cs="SimSun" w:hint="eastAsia"/>
          <w:lang w:val="ru-RU" w:eastAsia="zh-CN"/>
        </w:rPr>
        <w:t>第</w:t>
      </w:r>
      <w:r>
        <w:rPr>
          <w:rFonts w:ascii="Times New Roman" w:hAnsi="Times New Roman" w:cs="Times New Roman"/>
          <w:lang w:val="ru-RU" w:eastAsia="zh-CN"/>
        </w:rPr>
        <w:t xml:space="preserve"> </w:t>
      </w:r>
      <w:r>
        <w:rPr>
          <w:rFonts w:ascii="SimSun" w:hAnsi="SimSun" w:cs="SimSun" w:hint="eastAsia"/>
          <w:lang w:val="ru-RU" w:eastAsia="zh-CN"/>
        </w:rPr>
        <w:t>号申请表</w:t>
      </w:r>
    </w:p>
    <w:p w14:paraId="53B2E598" w14:textId="77777777" w:rsidR="008401D1" w:rsidRDefault="00ED69EF">
      <w:pPr>
        <w:pStyle w:val="1"/>
        <w:spacing w:after="0" w:line="260" w:lineRule="auto"/>
        <w:jc w:val="center"/>
        <w:rPr>
          <w:rFonts w:ascii="Times New Roman" w:hAnsi="Times New Roman" w:cs="Times New Roman"/>
          <w:lang w:val="ru-RU" w:eastAsia="zh-CN"/>
        </w:rPr>
      </w:pPr>
      <w:r>
        <w:rPr>
          <w:rFonts w:ascii="SimSun" w:hAnsi="SimSun" w:cs="SimSun" w:hint="eastAsia"/>
          <w:lang w:val="ru-RU" w:eastAsia="zh-CN"/>
        </w:rPr>
        <w:t>在开放机车车辆用于装载计划的制定和负载紧固，不包括</w:t>
      </w:r>
      <w:r>
        <w:rPr>
          <w:rFonts w:ascii="SimSun" w:hAnsi="SimSun" w:cs="SimSun" w:hint="eastAsia"/>
          <w:color w:val="000000"/>
          <w:shd w:val="clear" w:color="auto" w:fill="FFFFFF"/>
        </w:rPr>
        <w:t>技术规程</w:t>
      </w:r>
    </w:p>
    <w:p w14:paraId="111EDD4D" w14:textId="77777777" w:rsidR="008401D1" w:rsidRDefault="00ED69EF">
      <w:pPr>
        <w:pStyle w:val="1"/>
        <w:rPr>
          <w:rFonts w:ascii="Times New Roman" w:hAnsi="Times New Roman" w:cs="Times New Roman"/>
          <w:lang w:val="ru-RU" w:eastAsia="zh-CN"/>
        </w:rPr>
      </w:pPr>
      <w:r>
        <w:rPr>
          <w:rFonts w:ascii="Times New Roman" w:hAnsi="Times New Roman" w:cs="Times New Roman"/>
          <w:lang w:val="ru-RU"/>
        </w:rPr>
        <w:t>Клиент</w:t>
      </w:r>
      <w:r>
        <w:rPr>
          <w:rFonts w:ascii="SimSun" w:hAnsi="SimSun" w:cs="SimSun" w:hint="eastAsia"/>
          <w:lang w:eastAsia="zh-CN"/>
        </w:rPr>
        <w:t>订货人</w:t>
      </w:r>
      <w:r>
        <w:rPr>
          <w:rFonts w:ascii="Times New Roman" w:hAnsi="Times New Roman" w:cs="Times New Roman"/>
          <w:lang w:val="ru-RU"/>
        </w:rPr>
        <w:t xml:space="preserve">:  </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6844"/>
        <w:gridCol w:w="2161"/>
      </w:tblGrid>
      <w:tr w:rsidR="008401D1" w14:paraId="5A44A4DB" w14:textId="77777777">
        <w:trPr>
          <w:trHeight w:val="477"/>
        </w:trPr>
        <w:tc>
          <w:tcPr>
            <w:tcW w:w="535" w:type="dxa"/>
          </w:tcPr>
          <w:p w14:paraId="681C87B8" w14:textId="77777777" w:rsidR="008401D1" w:rsidRDefault="00ED69EF">
            <w:pPr>
              <w:pStyle w:val="1"/>
              <w:rPr>
                <w:rFonts w:ascii="Times New Roman" w:hAnsi="Times New Roman" w:cs="Times New Roman"/>
                <w:sz w:val="18"/>
                <w:szCs w:val="18"/>
                <w:lang w:val="kk-KZ" w:eastAsia="zh-CN"/>
              </w:rPr>
            </w:pPr>
            <w:r>
              <w:rPr>
                <w:rFonts w:ascii="Times New Roman" w:hAnsi="Times New Roman" w:cs="Times New Roman"/>
                <w:sz w:val="18"/>
                <w:szCs w:val="18"/>
                <w:lang w:val="kk-KZ" w:eastAsia="zh-CN"/>
              </w:rPr>
              <w:t>1</w:t>
            </w:r>
          </w:p>
        </w:tc>
        <w:tc>
          <w:tcPr>
            <w:tcW w:w="6844" w:type="dxa"/>
          </w:tcPr>
          <w:p w14:paraId="298F9941" w14:textId="77777777" w:rsidR="008401D1" w:rsidRDefault="00ED69EF">
            <w:pPr>
              <w:pStyle w:val="1"/>
              <w:spacing w:after="0" w:line="260" w:lineRule="auto"/>
              <w:rPr>
                <w:rFonts w:ascii="Times New Roman" w:hAnsi="Times New Roman" w:cs="Times New Roman"/>
                <w:sz w:val="18"/>
                <w:szCs w:val="18"/>
                <w:lang w:val="ru-RU"/>
              </w:rPr>
            </w:pPr>
            <w:r>
              <w:rPr>
                <w:rFonts w:ascii="Times New Roman" w:hAnsi="Times New Roman" w:cs="Times New Roman"/>
                <w:sz w:val="18"/>
                <w:szCs w:val="18"/>
                <w:lang w:val="ru-RU"/>
              </w:rPr>
              <w:t>Страна отправления/ назначения</w:t>
            </w:r>
          </w:p>
          <w:p w14:paraId="04F70C50" w14:textId="77777777" w:rsidR="008401D1" w:rsidRDefault="00ED69EF">
            <w:pPr>
              <w:pStyle w:val="1"/>
              <w:spacing w:after="0" w:line="260" w:lineRule="auto"/>
              <w:rPr>
                <w:rFonts w:ascii="Times New Roman" w:hAnsi="Times New Roman" w:cs="Times New Roman"/>
                <w:sz w:val="18"/>
                <w:szCs w:val="18"/>
                <w:lang w:val="ru-RU"/>
              </w:rPr>
            </w:pPr>
            <w:r>
              <w:rPr>
                <w:rFonts w:ascii="SimSun" w:hAnsi="SimSun" w:cs="SimSun" w:hint="eastAsia"/>
                <w:sz w:val="18"/>
                <w:szCs w:val="18"/>
                <w:lang w:val="ru-RU" w:eastAsia="zh-CN"/>
              </w:rPr>
              <w:t>出发国家</w:t>
            </w:r>
            <w:r>
              <w:rPr>
                <w:rFonts w:ascii="Times New Roman" w:hAnsi="Times New Roman" w:cs="Times New Roman"/>
                <w:sz w:val="18"/>
                <w:szCs w:val="18"/>
                <w:lang w:val="ru-RU" w:eastAsia="zh-CN"/>
              </w:rPr>
              <w:t>/</w:t>
            </w:r>
            <w:r>
              <w:rPr>
                <w:rFonts w:ascii="SimSun" w:hAnsi="SimSun" w:cs="SimSun" w:hint="eastAsia"/>
                <w:sz w:val="18"/>
                <w:szCs w:val="18"/>
                <w:lang w:val="ru-RU" w:eastAsia="zh-CN"/>
              </w:rPr>
              <w:t>目的地国家</w:t>
            </w:r>
          </w:p>
        </w:tc>
        <w:tc>
          <w:tcPr>
            <w:tcW w:w="2161" w:type="dxa"/>
          </w:tcPr>
          <w:p w14:paraId="14A0074C" w14:textId="77777777" w:rsidR="008401D1" w:rsidRDefault="008401D1">
            <w:pPr>
              <w:pStyle w:val="1"/>
              <w:rPr>
                <w:rFonts w:ascii="Times New Roman" w:hAnsi="Times New Roman" w:cs="Times New Roman"/>
                <w:lang w:val="ru-RU"/>
              </w:rPr>
            </w:pPr>
          </w:p>
        </w:tc>
      </w:tr>
      <w:tr w:rsidR="008401D1" w14:paraId="0DA9D6EA" w14:textId="77777777">
        <w:trPr>
          <w:trHeight w:val="939"/>
        </w:trPr>
        <w:tc>
          <w:tcPr>
            <w:tcW w:w="535" w:type="dxa"/>
          </w:tcPr>
          <w:p w14:paraId="167552E2" w14:textId="77777777" w:rsidR="008401D1" w:rsidRDefault="00ED69EF">
            <w:pPr>
              <w:pStyle w:val="1"/>
              <w:rPr>
                <w:rFonts w:ascii="Times New Roman" w:hAnsi="Times New Roman" w:cs="Times New Roman"/>
                <w:sz w:val="18"/>
                <w:szCs w:val="18"/>
                <w:lang w:val="kk-KZ" w:eastAsia="zh-CN"/>
              </w:rPr>
            </w:pPr>
            <w:r>
              <w:rPr>
                <w:rFonts w:ascii="Times New Roman" w:hAnsi="Times New Roman" w:cs="Times New Roman"/>
                <w:sz w:val="18"/>
                <w:szCs w:val="18"/>
                <w:lang w:val="kk-KZ" w:eastAsia="zh-CN"/>
              </w:rPr>
              <w:t>2</w:t>
            </w:r>
          </w:p>
        </w:tc>
        <w:tc>
          <w:tcPr>
            <w:tcW w:w="6844" w:type="dxa"/>
          </w:tcPr>
          <w:p w14:paraId="2DF95C1A"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rPr>
              <w:t>Станция отправления</w:t>
            </w:r>
            <w:r>
              <w:rPr>
                <w:rFonts w:ascii="Times New Roman" w:hAnsi="Times New Roman" w:cs="Times New Roman"/>
                <w:sz w:val="18"/>
                <w:szCs w:val="18"/>
                <w:lang w:val="ru-RU" w:eastAsia="zh-CN"/>
              </w:rPr>
              <w:t>, код станции (код станции указывается только для станции, расположенного на территории стран СНГ)</w:t>
            </w:r>
          </w:p>
          <w:p w14:paraId="524F2D88" w14:textId="77777777" w:rsidR="008401D1" w:rsidRDefault="00ED69EF">
            <w:pPr>
              <w:pStyle w:val="1"/>
              <w:spacing w:after="0" w:line="260" w:lineRule="auto"/>
              <w:rPr>
                <w:rFonts w:ascii="Times New Roman" w:hAnsi="Times New Roman" w:cs="Times New Roman"/>
                <w:sz w:val="18"/>
                <w:szCs w:val="18"/>
                <w:lang w:val="ru-RU"/>
              </w:rPr>
            </w:pPr>
            <w:r>
              <w:rPr>
                <w:rFonts w:ascii="SimSun" w:hAnsi="SimSun" w:cs="SimSun" w:hint="eastAsia"/>
                <w:sz w:val="18"/>
                <w:szCs w:val="18"/>
                <w:lang w:val="kk-KZ" w:eastAsia="zh-CN"/>
              </w:rPr>
              <w:t>发货的火车站，火车站的密码（只对位于独联体范围内的火车站要求折明站号）</w:t>
            </w:r>
          </w:p>
        </w:tc>
        <w:tc>
          <w:tcPr>
            <w:tcW w:w="2161" w:type="dxa"/>
          </w:tcPr>
          <w:p w14:paraId="42929D50" w14:textId="77777777" w:rsidR="008401D1" w:rsidRDefault="008401D1">
            <w:pPr>
              <w:pStyle w:val="1"/>
              <w:rPr>
                <w:rFonts w:ascii="Times New Roman" w:hAnsi="Times New Roman" w:cs="Times New Roman"/>
                <w:lang w:val="ru-RU"/>
              </w:rPr>
            </w:pPr>
          </w:p>
        </w:tc>
      </w:tr>
      <w:tr w:rsidR="008401D1" w14:paraId="2A208517" w14:textId="77777777">
        <w:trPr>
          <w:trHeight w:val="693"/>
        </w:trPr>
        <w:tc>
          <w:tcPr>
            <w:tcW w:w="535" w:type="dxa"/>
          </w:tcPr>
          <w:p w14:paraId="47A6821C" w14:textId="77777777" w:rsidR="008401D1" w:rsidRDefault="00ED69EF">
            <w:pPr>
              <w:pStyle w:val="1"/>
              <w:rPr>
                <w:rFonts w:ascii="Times New Roman" w:hAnsi="Times New Roman" w:cs="Times New Roman"/>
                <w:sz w:val="18"/>
                <w:szCs w:val="18"/>
                <w:lang w:val="ru-RU" w:eastAsia="zh-CN"/>
              </w:rPr>
            </w:pPr>
            <w:r>
              <w:rPr>
                <w:rFonts w:ascii="Times New Roman" w:hAnsi="Times New Roman" w:cs="Times New Roman"/>
                <w:sz w:val="18"/>
                <w:szCs w:val="18"/>
                <w:lang w:val="ru-RU" w:eastAsia="zh-CN"/>
              </w:rPr>
              <w:t>3</w:t>
            </w:r>
          </w:p>
        </w:tc>
        <w:tc>
          <w:tcPr>
            <w:tcW w:w="6844" w:type="dxa"/>
          </w:tcPr>
          <w:p w14:paraId="59DA415D"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rPr>
              <w:t>Станция назначения</w:t>
            </w:r>
            <w:r>
              <w:rPr>
                <w:rFonts w:ascii="Times New Roman" w:hAnsi="Times New Roman" w:cs="Times New Roman"/>
                <w:sz w:val="18"/>
                <w:szCs w:val="18"/>
                <w:lang w:val="ru-RU" w:eastAsia="zh-CN"/>
              </w:rPr>
              <w:t>, код станции (код станции указывается только для станции, расположенного на территории стран СНГ)</w:t>
            </w:r>
          </w:p>
          <w:p w14:paraId="250A7AC8" w14:textId="77777777" w:rsidR="008401D1" w:rsidRDefault="00ED69EF">
            <w:pPr>
              <w:pStyle w:val="1"/>
              <w:spacing w:after="0" w:line="260" w:lineRule="auto"/>
              <w:rPr>
                <w:rFonts w:ascii="Times New Roman" w:hAnsi="Times New Roman" w:cs="Times New Roman"/>
                <w:sz w:val="18"/>
                <w:szCs w:val="18"/>
              </w:rPr>
            </w:pPr>
            <w:r>
              <w:rPr>
                <w:rFonts w:ascii="SimSun" w:hAnsi="SimSun" w:cs="SimSun" w:hint="eastAsia"/>
                <w:sz w:val="18"/>
                <w:szCs w:val="18"/>
                <w:lang w:val="kk-KZ" w:eastAsia="zh-CN"/>
              </w:rPr>
              <w:t>到达站的准确名称和密码（只对位于独联体范围内的火车站要求折明站号）</w:t>
            </w:r>
          </w:p>
        </w:tc>
        <w:tc>
          <w:tcPr>
            <w:tcW w:w="2161" w:type="dxa"/>
          </w:tcPr>
          <w:p w14:paraId="1E151703" w14:textId="77777777" w:rsidR="008401D1" w:rsidRDefault="008401D1">
            <w:pPr>
              <w:pStyle w:val="1"/>
              <w:rPr>
                <w:rFonts w:ascii="Times New Roman" w:hAnsi="Times New Roman" w:cs="Times New Roman"/>
                <w:lang w:val="ru-RU"/>
              </w:rPr>
            </w:pPr>
          </w:p>
        </w:tc>
      </w:tr>
      <w:tr w:rsidR="008401D1" w14:paraId="6326F76B" w14:textId="77777777">
        <w:trPr>
          <w:trHeight w:val="436"/>
        </w:trPr>
        <w:tc>
          <w:tcPr>
            <w:tcW w:w="535" w:type="dxa"/>
          </w:tcPr>
          <w:p w14:paraId="3C9E8345" w14:textId="77777777" w:rsidR="008401D1" w:rsidRDefault="00ED69EF">
            <w:pPr>
              <w:pStyle w:val="1"/>
              <w:rPr>
                <w:rFonts w:ascii="Times New Roman" w:hAnsi="Times New Roman" w:cs="Times New Roman"/>
                <w:sz w:val="18"/>
                <w:szCs w:val="18"/>
                <w:lang w:val="ru-RU" w:eastAsia="zh-CN"/>
              </w:rPr>
            </w:pPr>
            <w:r>
              <w:rPr>
                <w:rFonts w:ascii="Times New Roman" w:hAnsi="Times New Roman" w:cs="Times New Roman"/>
                <w:sz w:val="18"/>
                <w:szCs w:val="18"/>
                <w:lang w:val="ru-RU" w:eastAsia="zh-CN"/>
              </w:rPr>
              <w:t>4</w:t>
            </w:r>
          </w:p>
        </w:tc>
        <w:tc>
          <w:tcPr>
            <w:tcW w:w="6844" w:type="dxa"/>
          </w:tcPr>
          <w:p w14:paraId="281EC596" w14:textId="77777777" w:rsidR="008401D1" w:rsidRDefault="00ED69EF">
            <w:pPr>
              <w:pStyle w:val="1"/>
              <w:spacing w:after="0" w:line="260" w:lineRule="auto"/>
              <w:rPr>
                <w:rFonts w:ascii="Times New Roman" w:hAnsi="Times New Roman" w:cs="Times New Roman"/>
                <w:sz w:val="18"/>
                <w:szCs w:val="18"/>
                <w:lang w:val="ru-RU"/>
              </w:rPr>
            </w:pPr>
            <w:r>
              <w:rPr>
                <w:rFonts w:ascii="Times New Roman" w:hAnsi="Times New Roman" w:cs="Times New Roman"/>
                <w:sz w:val="18"/>
                <w:szCs w:val="18"/>
                <w:lang w:val="ru-RU"/>
              </w:rPr>
              <w:t xml:space="preserve">Наименование груза по </w:t>
            </w:r>
            <w:proofErr w:type="spellStart"/>
            <w:r>
              <w:rPr>
                <w:rFonts w:ascii="Times New Roman" w:hAnsi="Times New Roman" w:cs="Times New Roman"/>
                <w:sz w:val="18"/>
                <w:szCs w:val="18"/>
                <w:lang w:val="ru-RU"/>
              </w:rPr>
              <w:t>ЕТСНГ</w:t>
            </w:r>
            <w:proofErr w:type="spellEnd"/>
            <w:r>
              <w:rPr>
                <w:rFonts w:ascii="Times New Roman" w:hAnsi="Times New Roman" w:cs="Times New Roman"/>
                <w:sz w:val="18"/>
                <w:szCs w:val="18"/>
                <w:lang w:val="ru-RU"/>
              </w:rPr>
              <w:t>/</w:t>
            </w:r>
            <w:r>
              <w:rPr>
                <w:rFonts w:ascii="SimSun" w:hAnsi="SimSun" w:cs="SimSun" w:hint="eastAsia"/>
                <w:sz w:val="18"/>
                <w:szCs w:val="18"/>
                <w:lang w:val="ru-RU"/>
              </w:rPr>
              <w:t>统计货物品名表</w:t>
            </w:r>
            <w:r>
              <w:rPr>
                <w:rFonts w:ascii="SimSun" w:hAnsi="SimSun" w:cs="SimSun" w:hint="eastAsia"/>
                <w:sz w:val="18"/>
                <w:szCs w:val="18"/>
                <w:lang w:val="ru-RU" w:eastAsia="zh-CN"/>
              </w:rPr>
              <w:t>的</w:t>
            </w:r>
            <w:r>
              <w:rPr>
                <w:rFonts w:ascii="SimSun" w:hAnsi="SimSun" w:cs="SimSun" w:hint="eastAsia"/>
                <w:sz w:val="18"/>
                <w:szCs w:val="18"/>
                <w:lang w:val="ru-RU"/>
              </w:rPr>
              <w:t>名称</w:t>
            </w:r>
          </w:p>
        </w:tc>
        <w:tc>
          <w:tcPr>
            <w:tcW w:w="2161" w:type="dxa"/>
          </w:tcPr>
          <w:p w14:paraId="3F8EC4F6" w14:textId="77777777" w:rsidR="008401D1" w:rsidRDefault="008401D1">
            <w:pPr>
              <w:pStyle w:val="1"/>
              <w:rPr>
                <w:rFonts w:ascii="Times New Roman" w:hAnsi="Times New Roman" w:cs="Times New Roman"/>
                <w:lang w:val="ru-RU"/>
              </w:rPr>
            </w:pPr>
          </w:p>
        </w:tc>
      </w:tr>
      <w:tr w:rsidR="008401D1" w14:paraId="6D45C91C" w14:textId="77777777">
        <w:trPr>
          <w:trHeight w:val="436"/>
        </w:trPr>
        <w:tc>
          <w:tcPr>
            <w:tcW w:w="535" w:type="dxa"/>
          </w:tcPr>
          <w:p w14:paraId="68EEACD8" w14:textId="77777777" w:rsidR="008401D1" w:rsidRDefault="00ED69EF">
            <w:pPr>
              <w:pStyle w:val="1"/>
              <w:rPr>
                <w:rFonts w:ascii="Times New Roman" w:hAnsi="Times New Roman" w:cs="Times New Roman"/>
                <w:sz w:val="18"/>
                <w:szCs w:val="18"/>
                <w:lang w:val="ru-RU" w:eastAsia="zh-CN"/>
              </w:rPr>
            </w:pPr>
            <w:r>
              <w:rPr>
                <w:rFonts w:ascii="Times New Roman" w:hAnsi="Times New Roman" w:cs="Times New Roman"/>
                <w:sz w:val="18"/>
                <w:szCs w:val="18"/>
                <w:lang w:val="ru-RU" w:eastAsia="zh-CN"/>
              </w:rPr>
              <w:t>5</w:t>
            </w:r>
          </w:p>
        </w:tc>
        <w:tc>
          <w:tcPr>
            <w:tcW w:w="6844" w:type="dxa"/>
          </w:tcPr>
          <w:p w14:paraId="2769C6AB" w14:textId="77777777" w:rsidR="008401D1" w:rsidRDefault="00ED69EF">
            <w:pPr>
              <w:pStyle w:val="1"/>
              <w:spacing w:after="0" w:line="260" w:lineRule="auto"/>
              <w:rPr>
                <w:rFonts w:ascii="Times New Roman" w:hAnsi="Times New Roman" w:cs="Times New Roman"/>
                <w:sz w:val="18"/>
                <w:szCs w:val="18"/>
                <w:lang w:val="ru-RU"/>
              </w:rPr>
            </w:pPr>
            <w:r>
              <w:rPr>
                <w:rFonts w:ascii="Times New Roman" w:hAnsi="Times New Roman" w:cs="Times New Roman"/>
                <w:sz w:val="18"/>
                <w:szCs w:val="18"/>
                <w:lang w:val="ru-RU"/>
              </w:rPr>
              <w:t xml:space="preserve">Коды </w:t>
            </w:r>
            <w:proofErr w:type="spellStart"/>
            <w:r>
              <w:rPr>
                <w:rFonts w:ascii="Times New Roman" w:hAnsi="Times New Roman" w:cs="Times New Roman"/>
                <w:sz w:val="18"/>
                <w:szCs w:val="18"/>
                <w:lang w:val="ru-RU"/>
              </w:rPr>
              <w:t>ЕТСНГ</w:t>
            </w:r>
            <w:proofErr w:type="spellEnd"/>
            <w:r>
              <w:rPr>
                <w:rFonts w:ascii="Times New Roman" w:hAnsi="Times New Roman" w:cs="Times New Roman"/>
                <w:sz w:val="18"/>
                <w:szCs w:val="18"/>
                <w:lang w:val="ru-RU"/>
              </w:rPr>
              <w:t xml:space="preserve"> товара (</w:t>
            </w:r>
            <w:proofErr w:type="spellStart"/>
            <w:r>
              <w:rPr>
                <w:rFonts w:ascii="Times New Roman" w:hAnsi="Times New Roman" w:cs="Times New Roman"/>
                <w:sz w:val="18"/>
                <w:szCs w:val="18"/>
                <w:lang w:val="ru-RU"/>
              </w:rPr>
              <w:t>ов</w:t>
            </w:r>
            <w:proofErr w:type="spellEnd"/>
            <w:r>
              <w:rPr>
                <w:rFonts w:ascii="Times New Roman" w:hAnsi="Times New Roman" w:cs="Times New Roman"/>
                <w:sz w:val="18"/>
                <w:szCs w:val="18"/>
                <w:lang w:val="ru-RU"/>
              </w:rPr>
              <w:t>)/</w:t>
            </w:r>
            <w:r>
              <w:rPr>
                <w:rFonts w:ascii="SimSun" w:hAnsi="SimSun" w:cs="SimSun" w:hint="eastAsia"/>
                <w:sz w:val="18"/>
                <w:szCs w:val="18"/>
                <w:lang w:val="ru-RU"/>
              </w:rPr>
              <w:t>统一的运价</w:t>
            </w:r>
            <w:r>
              <w:rPr>
                <w:rFonts w:ascii="Times New Roman" w:hAnsi="Times New Roman" w:cs="Times New Roman"/>
                <w:sz w:val="18"/>
                <w:szCs w:val="18"/>
                <w:lang w:val="ru-RU"/>
              </w:rPr>
              <w:t>-</w:t>
            </w:r>
            <w:r>
              <w:rPr>
                <w:rFonts w:ascii="SimSun" w:hAnsi="SimSun" w:cs="SimSun" w:hint="eastAsia"/>
                <w:sz w:val="18"/>
                <w:szCs w:val="18"/>
                <w:lang w:val="ru-RU"/>
              </w:rPr>
              <w:t>统计货物品名表的密码</w:t>
            </w:r>
          </w:p>
        </w:tc>
        <w:tc>
          <w:tcPr>
            <w:tcW w:w="2161" w:type="dxa"/>
          </w:tcPr>
          <w:p w14:paraId="1FF74CB0" w14:textId="77777777" w:rsidR="008401D1" w:rsidRDefault="008401D1">
            <w:pPr>
              <w:pStyle w:val="1"/>
              <w:rPr>
                <w:rFonts w:ascii="Times New Roman" w:hAnsi="Times New Roman" w:cs="Times New Roman"/>
                <w:lang w:val="ru-RU"/>
              </w:rPr>
            </w:pPr>
          </w:p>
        </w:tc>
      </w:tr>
      <w:tr w:rsidR="008401D1" w14:paraId="41D323B1" w14:textId="77777777">
        <w:trPr>
          <w:trHeight w:val="436"/>
        </w:trPr>
        <w:tc>
          <w:tcPr>
            <w:tcW w:w="535" w:type="dxa"/>
          </w:tcPr>
          <w:p w14:paraId="29413AD3" w14:textId="77777777" w:rsidR="008401D1" w:rsidRDefault="00ED69EF">
            <w:pPr>
              <w:pStyle w:val="1"/>
              <w:rPr>
                <w:rFonts w:ascii="Times New Roman" w:hAnsi="Times New Roman" w:cs="Times New Roman"/>
                <w:sz w:val="18"/>
                <w:szCs w:val="18"/>
                <w:lang w:val="ru-RU" w:eastAsia="zh-CN"/>
              </w:rPr>
            </w:pPr>
            <w:r>
              <w:rPr>
                <w:rFonts w:ascii="Times New Roman" w:hAnsi="Times New Roman" w:cs="Times New Roman"/>
                <w:sz w:val="18"/>
                <w:szCs w:val="18"/>
                <w:lang w:val="ru-RU" w:eastAsia="zh-CN"/>
              </w:rPr>
              <w:t>6</w:t>
            </w:r>
          </w:p>
        </w:tc>
        <w:tc>
          <w:tcPr>
            <w:tcW w:w="6844" w:type="dxa"/>
          </w:tcPr>
          <w:p w14:paraId="467A69AC" w14:textId="77777777" w:rsidR="008401D1" w:rsidRDefault="00ED69EF">
            <w:pPr>
              <w:pStyle w:val="1"/>
              <w:spacing w:after="0" w:line="260" w:lineRule="auto"/>
              <w:rPr>
                <w:rFonts w:ascii="Times New Roman" w:hAnsi="Times New Roman" w:cs="Times New Roman"/>
                <w:sz w:val="18"/>
                <w:szCs w:val="18"/>
                <w:lang w:val="ru-RU"/>
              </w:rPr>
            </w:pPr>
            <w:r>
              <w:rPr>
                <w:rFonts w:ascii="Times New Roman" w:hAnsi="Times New Roman" w:cs="Times New Roman"/>
                <w:sz w:val="18"/>
                <w:szCs w:val="18"/>
                <w:lang w:val="ru-RU"/>
              </w:rPr>
              <w:t xml:space="preserve">Наименование груза по </w:t>
            </w:r>
            <w:proofErr w:type="spellStart"/>
            <w:r>
              <w:rPr>
                <w:rFonts w:ascii="Times New Roman" w:hAnsi="Times New Roman" w:cs="Times New Roman"/>
                <w:sz w:val="18"/>
                <w:szCs w:val="18"/>
                <w:lang w:val="ru-RU"/>
              </w:rPr>
              <w:t>ГНГ</w:t>
            </w:r>
            <w:proofErr w:type="spellEnd"/>
            <w:r>
              <w:rPr>
                <w:rFonts w:ascii="Times New Roman" w:hAnsi="Times New Roman" w:cs="Times New Roman"/>
                <w:sz w:val="18"/>
                <w:szCs w:val="18"/>
                <w:lang w:val="ru-RU"/>
              </w:rPr>
              <w:t>/</w:t>
            </w:r>
            <w:r>
              <w:rPr>
                <w:rFonts w:ascii="SimSun" w:hAnsi="SimSun" w:cs="SimSun" w:hint="eastAsia"/>
                <w:sz w:val="18"/>
                <w:szCs w:val="18"/>
                <w:lang w:val="ru-RU"/>
              </w:rPr>
              <w:t>货物名称</w:t>
            </w:r>
          </w:p>
        </w:tc>
        <w:tc>
          <w:tcPr>
            <w:tcW w:w="2161" w:type="dxa"/>
          </w:tcPr>
          <w:p w14:paraId="6134CE17" w14:textId="77777777" w:rsidR="008401D1" w:rsidRDefault="008401D1">
            <w:pPr>
              <w:pStyle w:val="1"/>
              <w:rPr>
                <w:rFonts w:ascii="Times New Roman" w:hAnsi="Times New Roman" w:cs="Times New Roman"/>
                <w:lang w:val="ru-RU"/>
              </w:rPr>
            </w:pPr>
          </w:p>
        </w:tc>
      </w:tr>
      <w:tr w:rsidR="008401D1" w14:paraId="64462AE5" w14:textId="77777777">
        <w:trPr>
          <w:trHeight w:val="436"/>
        </w:trPr>
        <w:tc>
          <w:tcPr>
            <w:tcW w:w="535" w:type="dxa"/>
          </w:tcPr>
          <w:p w14:paraId="5C0D273F" w14:textId="77777777" w:rsidR="008401D1" w:rsidRDefault="00ED69EF">
            <w:pPr>
              <w:pStyle w:val="1"/>
              <w:rPr>
                <w:rFonts w:ascii="Times New Roman" w:hAnsi="Times New Roman" w:cs="Times New Roman"/>
                <w:sz w:val="18"/>
                <w:szCs w:val="18"/>
                <w:lang w:val="ru-RU" w:eastAsia="zh-CN"/>
              </w:rPr>
            </w:pPr>
            <w:r>
              <w:rPr>
                <w:rFonts w:ascii="Times New Roman" w:hAnsi="Times New Roman" w:cs="Times New Roman"/>
                <w:sz w:val="18"/>
                <w:szCs w:val="18"/>
                <w:lang w:val="ru-RU" w:eastAsia="zh-CN"/>
              </w:rPr>
              <w:t>7</w:t>
            </w:r>
          </w:p>
        </w:tc>
        <w:tc>
          <w:tcPr>
            <w:tcW w:w="6844" w:type="dxa"/>
          </w:tcPr>
          <w:p w14:paraId="7FA795F1" w14:textId="77777777" w:rsidR="008401D1" w:rsidRDefault="00ED69EF">
            <w:pPr>
              <w:pStyle w:val="1"/>
              <w:spacing w:after="0" w:line="260" w:lineRule="auto"/>
              <w:rPr>
                <w:rFonts w:ascii="Times New Roman" w:hAnsi="Times New Roman" w:cs="Times New Roman"/>
                <w:sz w:val="18"/>
                <w:szCs w:val="18"/>
                <w:lang w:val="ru-RU"/>
              </w:rPr>
            </w:pPr>
            <w:r>
              <w:rPr>
                <w:rFonts w:ascii="Times New Roman" w:hAnsi="Times New Roman" w:cs="Times New Roman"/>
                <w:sz w:val="18"/>
                <w:szCs w:val="18"/>
                <w:lang w:val="ru-RU"/>
              </w:rPr>
              <w:t xml:space="preserve">Коды </w:t>
            </w:r>
            <w:proofErr w:type="spellStart"/>
            <w:r>
              <w:rPr>
                <w:rFonts w:ascii="Times New Roman" w:hAnsi="Times New Roman" w:cs="Times New Roman"/>
                <w:sz w:val="18"/>
                <w:szCs w:val="18"/>
                <w:lang w:val="ru-RU"/>
              </w:rPr>
              <w:t>ГНГ</w:t>
            </w:r>
            <w:proofErr w:type="spellEnd"/>
            <w:r>
              <w:rPr>
                <w:rFonts w:ascii="Times New Roman" w:hAnsi="Times New Roman" w:cs="Times New Roman"/>
                <w:sz w:val="18"/>
                <w:szCs w:val="18"/>
                <w:lang w:val="ru-RU"/>
              </w:rPr>
              <w:t xml:space="preserve"> груза (</w:t>
            </w:r>
            <w:proofErr w:type="spellStart"/>
            <w:r>
              <w:rPr>
                <w:rFonts w:ascii="Times New Roman" w:hAnsi="Times New Roman" w:cs="Times New Roman"/>
                <w:sz w:val="18"/>
                <w:szCs w:val="18"/>
                <w:lang w:val="ru-RU"/>
              </w:rPr>
              <w:t>ов</w:t>
            </w:r>
            <w:proofErr w:type="spellEnd"/>
            <w:r>
              <w:rPr>
                <w:rFonts w:ascii="Times New Roman" w:hAnsi="Times New Roman" w:cs="Times New Roman"/>
                <w:sz w:val="18"/>
                <w:szCs w:val="18"/>
                <w:lang w:val="ru-RU"/>
              </w:rPr>
              <w:t>)/</w:t>
            </w:r>
            <w:r>
              <w:rPr>
                <w:rFonts w:ascii="SimSun" w:hAnsi="SimSun" w:cs="SimSun" w:hint="eastAsia"/>
                <w:sz w:val="18"/>
                <w:szCs w:val="18"/>
                <w:lang w:val="ru-RU"/>
              </w:rPr>
              <w:t>统一货物品名表上的代号</w:t>
            </w:r>
          </w:p>
        </w:tc>
        <w:tc>
          <w:tcPr>
            <w:tcW w:w="2161" w:type="dxa"/>
          </w:tcPr>
          <w:p w14:paraId="5B303AA1" w14:textId="77777777" w:rsidR="008401D1" w:rsidRDefault="008401D1">
            <w:pPr>
              <w:pStyle w:val="1"/>
              <w:rPr>
                <w:rFonts w:ascii="Times New Roman" w:hAnsi="Times New Roman" w:cs="Times New Roman"/>
                <w:lang w:val="ru-RU"/>
              </w:rPr>
            </w:pPr>
          </w:p>
        </w:tc>
      </w:tr>
      <w:tr w:rsidR="008401D1" w14:paraId="515449B2" w14:textId="77777777">
        <w:trPr>
          <w:trHeight w:val="436"/>
        </w:trPr>
        <w:tc>
          <w:tcPr>
            <w:tcW w:w="535" w:type="dxa"/>
          </w:tcPr>
          <w:p w14:paraId="72E88F6B" w14:textId="77777777" w:rsidR="008401D1" w:rsidRDefault="00ED69EF">
            <w:pPr>
              <w:pStyle w:val="1"/>
              <w:rPr>
                <w:rFonts w:ascii="Times New Roman" w:hAnsi="Times New Roman" w:cs="Times New Roman"/>
                <w:sz w:val="18"/>
                <w:szCs w:val="18"/>
                <w:lang w:val="ru-RU" w:eastAsia="zh-CN"/>
              </w:rPr>
            </w:pPr>
            <w:r>
              <w:rPr>
                <w:rFonts w:ascii="Times New Roman" w:hAnsi="Times New Roman" w:cs="Times New Roman"/>
                <w:sz w:val="18"/>
                <w:szCs w:val="18"/>
                <w:lang w:val="ru-RU" w:eastAsia="zh-CN"/>
              </w:rPr>
              <w:t>8</w:t>
            </w:r>
          </w:p>
        </w:tc>
        <w:tc>
          <w:tcPr>
            <w:tcW w:w="6844" w:type="dxa"/>
          </w:tcPr>
          <w:p w14:paraId="5ED30237"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rPr>
              <w:t>Отправитель груза/</w:t>
            </w:r>
            <w:r>
              <w:rPr>
                <w:rFonts w:ascii="SimSun" w:hAnsi="SimSun" w:cs="SimSun" w:hint="eastAsia"/>
                <w:sz w:val="18"/>
                <w:szCs w:val="18"/>
                <w:lang w:val="ru-RU" w:eastAsia="zh-CN"/>
              </w:rPr>
              <w:t>发货人</w:t>
            </w:r>
          </w:p>
        </w:tc>
        <w:tc>
          <w:tcPr>
            <w:tcW w:w="2161" w:type="dxa"/>
          </w:tcPr>
          <w:p w14:paraId="6008EC0B" w14:textId="77777777" w:rsidR="008401D1" w:rsidRDefault="008401D1">
            <w:pPr>
              <w:pStyle w:val="1"/>
              <w:rPr>
                <w:rFonts w:ascii="Times New Roman" w:hAnsi="Times New Roman" w:cs="Times New Roman"/>
              </w:rPr>
            </w:pPr>
          </w:p>
        </w:tc>
      </w:tr>
      <w:tr w:rsidR="008401D1" w14:paraId="2A27E5AD" w14:textId="77777777">
        <w:trPr>
          <w:trHeight w:val="436"/>
        </w:trPr>
        <w:tc>
          <w:tcPr>
            <w:tcW w:w="535" w:type="dxa"/>
          </w:tcPr>
          <w:p w14:paraId="299C1A7E" w14:textId="77777777" w:rsidR="008401D1" w:rsidRDefault="00ED69EF">
            <w:pPr>
              <w:pStyle w:val="1"/>
              <w:rPr>
                <w:rFonts w:ascii="Times New Roman" w:hAnsi="Times New Roman" w:cs="Times New Roman"/>
                <w:sz w:val="18"/>
                <w:szCs w:val="18"/>
                <w:lang w:val="ru-RU" w:eastAsia="zh-CN"/>
              </w:rPr>
            </w:pPr>
            <w:r>
              <w:rPr>
                <w:rFonts w:ascii="Times New Roman" w:hAnsi="Times New Roman" w:cs="Times New Roman"/>
                <w:sz w:val="18"/>
                <w:szCs w:val="18"/>
                <w:lang w:val="ru-RU" w:eastAsia="zh-CN"/>
              </w:rPr>
              <w:t>9</w:t>
            </w:r>
          </w:p>
        </w:tc>
        <w:tc>
          <w:tcPr>
            <w:tcW w:w="6844" w:type="dxa"/>
          </w:tcPr>
          <w:p w14:paraId="64B10BAB"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rPr>
              <w:t>Пограничные станции переходов/</w:t>
            </w:r>
            <w:r>
              <w:rPr>
                <w:rFonts w:ascii="SimSun" w:hAnsi="SimSun" w:cs="SimSun" w:hint="eastAsia"/>
                <w:sz w:val="18"/>
                <w:szCs w:val="18"/>
                <w:lang w:val="ru-RU" w:eastAsia="zh-CN"/>
              </w:rPr>
              <w:t>边境中转站</w:t>
            </w:r>
          </w:p>
        </w:tc>
        <w:tc>
          <w:tcPr>
            <w:tcW w:w="2161" w:type="dxa"/>
          </w:tcPr>
          <w:p w14:paraId="77198C4A" w14:textId="77777777" w:rsidR="008401D1" w:rsidRDefault="008401D1">
            <w:pPr>
              <w:pStyle w:val="1"/>
              <w:rPr>
                <w:rFonts w:ascii="Times New Roman" w:hAnsi="Times New Roman" w:cs="Times New Roman"/>
              </w:rPr>
            </w:pPr>
          </w:p>
        </w:tc>
      </w:tr>
      <w:tr w:rsidR="008401D1" w14:paraId="6A4F601E" w14:textId="77777777">
        <w:trPr>
          <w:trHeight w:val="450"/>
        </w:trPr>
        <w:tc>
          <w:tcPr>
            <w:tcW w:w="535" w:type="dxa"/>
          </w:tcPr>
          <w:p w14:paraId="57A2DBD0" w14:textId="77777777" w:rsidR="008401D1" w:rsidRDefault="00ED69EF">
            <w:pPr>
              <w:pStyle w:val="1"/>
              <w:rPr>
                <w:rFonts w:ascii="Times New Roman" w:hAnsi="Times New Roman" w:cs="Times New Roman"/>
                <w:sz w:val="18"/>
                <w:szCs w:val="18"/>
                <w:lang w:val="ru-RU" w:eastAsia="zh-CN"/>
              </w:rPr>
            </w:pPr>
            <w:r>
              <w:rPr>
                <w:rFonts w:ascii="Times New Roman" w:hAnsi="Times New Roman" w:cs="Times New Roman"/>
                <w:sz w:val="18"/>
                <w:szCs w:val="18"/>
                <w:lang w:val="ru-RU" w:eastAsia="zh-CN"/>
              </w:rPr>
              <w:t>10</w:t>
            </w:r>
          </w:p>
        </w:tc>
        <w:tc>
          <w:tcPr>
            <w:tcW w:w="6844" w:type="dxa"/>
          </w:tcPr>
          <w:p w14:paraId="1DD79CB9"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rPr>
              <w:t>Род подвижного средства</w:t>
            </w:r>
          </w:p>
          <w:p w14:paraId="73A416BB" w14:textId="77777777" w:rsidR="008401D1" w:rsidRDefault="008401D1">
            <w:pPr>
              <w:pStyle w:val="1"/>
              <w:spacing w:after="0" w:line="260" w:lineRule="auto"/>
              <w:rPr>
                <w:rFonts w:ascii="Times New Roman" w:hAnsi="Times New Roman" w:cs="Times New Roman"/>
                <w:sz w:val="18"/>
                <w:szCs w:val="18"/>
                <w:lang w:val="ru-RU" w:eastAsia="zh-CN"/>
              </w:rPr>
            </w:pPr>
          </w:p>
        </w:tc>
        <w:tc>
          <w:tcPr>
            <w:tcW w:w="2161" w:type="dxa"/>
          </w:tcPr>
          <w:p w14:paraId="7909069B" w14:textId="77777777" w:rsidR="008401D1" w:rsidRDefault="008401D1">
            <w:pPr>
              <w:pStyle w:val="1"/>
              <w:rPr>
                <w:rFonts w:ascii="Times New Roman" w:hAnsi="Times New Roman" w:cs="Times New Roman"/>
              </w:rPr>
            </w:pPr>
          </w:p>
        </w:tc>
      </w:tr>
      <w:tr w:rsidR="008401D1" w14:paraId="15038487" w14:textId="77777777">
        <w:trPr>
          <w:trHeight w:val="436"/>
        </w:trPr>
        <w:tc>
          <w:tcPr>
            <w:tcW w:w="535" w:type="dxa"/>
          </w:tcPr>
          <w:p w14:paraId="022749D3" w14:textId="77777777" w:rsidR="008401D1" w:rsidRDefault="00ED69EF">
            <w:pPr>
              <w:pStyle w:val="1"/>
              <w:rPr>
                <w:rFonts w:ascii="Times New Roman" w:hAnsi="Times New Roman" w:cs="Times New Roman"/>
                <w:sz w:val="18"/>
                <w:szCs w:val="18"/>
                <w:lang w:val="ru-RU"/>
              </w:rPr>
            </w:pPr>
            <w:r>
              <w:rPr>
                <w:rFonts w:ascii="Times New Roman" w:hAnsi="Times New Roman" w:cs="Times New Roman"/>
                <w:sz w:val="18"/>
                <w:szCs w:val="18"/>
                <w:lang w:val="ru-RU" w:eastAsia="zh-CN"/>
              </w:rPr>
              <w:t>11</w:t>
            </w:r>
          </w:p>
        </w:tc>
        <w:tc>
          <w:tcPr>
            <w:tcW w:w="6844" w:type="dxa"/>
          </w:tcPr>
          <w:p w14:paraId="3847DED9" w14:textId="77777777" w:rsidR="008401D1" w:rsidRDefault="00ED69EF">
            <w:pPr>
              <w:pStyle w:val="1"/>
              <w:spacing w:after="0" w:line="260" w:lineRule="auto"/>
              <w:rPr>
                <w:rFonts w:ascii="Times New Roman" w:hAnsi="Times New Roman" w:cs="Times New Roman"/>
                <w:sz w:val="18"/>
                <w:szCs w:val="18"/>
                <w:lang w:val="kk-KZ" w:eastAsia="zh-CN"/>
              </w:rPr>
            </w:pPr>
            <w:r>
              <w:rPr>
                <w:rFonts w:ascii="Times New Roman" w:hAnsi="Times New Roman" w:cs="Times New Roman"/>
                <w:sz w:val="18"/>
                <w:szCs w:val="18"/>
                <w:lang w:val="ru-RU"/>
              </w:rPr>
              <w:t>Количество вагонов/</w:t>
            </w:r>
            <w:r>
              <w:rPr>
                <w:rFonts w:ascii="SimSun" w:hAnsi="SimSun" w:cs="SimSun" w:hint="eastAsia"/>
                <w:sz w:val="18"/>
                <w:szCs w:val="18"/>
                <w:lang w:val="kk-KZ" w:eastAsia="zh-CN"/>
              </w:rPr>
              <w:t>在一批预定的车厢数量</w:t>
            </w:r>
          </w:p>
        </w:tc>
        <w:tc>
          <w:tcPr>
            <w:tcW w:w="2161" w:type="dxa"/>
          </w:tcPr>
          <w:p w14:paraId="383CF158" w14:textId="77777777" w:rsidR="008401D1" w:rsidRDefault="008401D1">
            <w:pPr>
              <w:pStyle w:val="1"/>
              <w:rPr>
                <w:rFonts w:ascii="Times New Roman" w:hAnsi="Times New Roman" w:cs="Times New Roman"/>
              </w:rPr>
            </w:pPr>
          </w:p>
        </w:tc>
      </w:tr>
      <w:tr w:rsidR="008401D1" w14:paraId="120270A9" w14:textId="77777777">
        <w:trPr>
          <w:trHeight w:val="436"/>
        </w:trPr>
        <w:tc>
          <w:tcPr>
            <w:tcW w:w="535" w:type="dxa"/>
          </w:tcPr>
          <w:p w14:paraId="42FFF46D" w14:textId="77777777" w:rsidR="008401D1" w:rsidRDefault="00ED69EF">
            <w:pPr>
              <w:pStyle w:val="1"/>
              <w:rPr>
                <w:rFonts w:ascii="Times New Roman" w:hAnsi="Times New Roman" w:cs="Times New Roman"/>
                <w:sz w:val="18"/>
                <w:szCs w:val="18"/>
                <w:lang w:val="ru-RU"/>
              </w:rPr>
            </w:pPr>
            <w:r>
              <w:rPr>
                <w:rFonts w:ascii="Times New Roman" w:hAnsi="Times New Roman" w:cs="Times New Roman"/>
                <w:sz w:val="18"/>
                <w:szCs w:val="18"/>
                <w:lang w:val="ru-RU" w:eastAsia="zh-CN"/>
              </w:rPr>
              <w:t>12</w:t>
            </w:r>
          </w:p>
        </w:tc>
        <w:tc>
          <w:tcPr>
            <w:tcW w:w="6844" w:type="dxa"/>
          </w:tcPr>
          <w:p w14:paraId="7050DB14" w14:textId="77777777" w:rsidR="008401D1" w:rsidRDefault="00ED69EF">
            <w:pPr>
              <w:pStyle w:val="1"/>
              <w:spacing w:after="0" w:line="260" w:lineRule="auto"/>
              <w:rPr>
                <w:rFonts w:ascii="Times New Roman" w:hAnsi="Times New Roman" w:cs="Times New Roman"/>
                <w:sz w:val="18"/>
                <w:szCs w:val="18"/>
              </w:rPr>
            </w:pPr>
            <w:r>
              <w:rPr>
                <w:rFonts w:ascii="Times New Roman" w:hAnsi="Times New Roman" w:cs="Times New Roman"/>
                <w:sz w:val="18"/>
                <w:szCs w:val="18"/>
                <w:lang w:val="ru-RU" w:eastAsia="zh-CN"/>
              </w:rPr>
              <w:t>Габаритные размеры груза/</w:t>
            </w:r>
            <w:r>
              <w:rPr>
                <w:rFonts w:ascii="SimSun" w:hAnsi="SimSun" w:cs="SimSun" w:hint="eastAsia"/>
                <w:sz w:val="18"/>
                <w:szCs w:val="18"/>
                <w:lang w:eastAsia="zh-CN"/>
              </w:rPr>
              <w:t>货物尺寸</w:t>
            </w:r>
          </w:p>
        </w:tc>
        <w:tc>
          <w:tcPr>
            <w:tcW w:w="2161" w:type="dxa"/>
          </w:tcPr>
          <w:p w14:paraId="68F1742A" w14:textId="77777777" w:rsidR="008401D1" w:rsidRDefault="008401D1">
            <w:pPr>
              <w:pStyle w:val="1"/>
              <w:rPr>
                <w:rFonts w:ascii="Times New Roman" w:hAnsi="Times New Roman" w:cs="Times New Roman"/>
              </w:rPr>
            </w:pPr>
          </w:p>
        </w:tc>
      </w:tr>
      <w:tr w:rsidR="008401D1" w14:paraId="72F754F0" w14:textId="77777777">
        <w:trPr>
          <w:trHeight w:val="436"/>
        </w:trPr>
        <w:tc>
          <w:tcPr>
            <w:tcW w:w="535" w:type="dxa"/>
          </w:tcPr>
          <w:p w14:paraId="02A8D179" w14:textId="77777777" w:rsidR="008401D1" w:rsidRDefault="00ED69EF">
            <w:pPr>
              <w:pStyle w:val="1"/>
              <w:rPr>
                <w:rFonts w:ascii="Times New Roman" w:hAnsi="Times New Roman" w:cs="Times New Roman"/>
                <w:sz w:val="18"/>
                <w:szCs w:val="18"/>
                <w:lang w:val="ru-RU"/>
              </w:rPr>
            </w:pPr>
            <w:r>
              <w:rPr>
                <w:rFonts w:ascii="Times New Roman" w:hAnsi="Times New Roman" w:cs="Times New Roman"/>
                <w:sz w:val="18"/>
                <w:szCs w:val="18"/>
                <w:lang w:val="ru-RU" w:eastAsia="zh-CN"/>
              </w:rPr>
              <w:t>12.1</w:t>
            </w:r>
          </w:p>
        </w:tc>
        <w:tc>
          <w:tcPr>
            <w:tcW w:w="6844" w:type="dxa"/>
          </w:tcPr>
          <w:p w14:paraId="2178CCC6" w14:textId="77777777" w:rsidR="008401D1" w:rsidRDefault="00ED69EF">
            <w:pPr>
              <w:pStyle w:val="1"/>
              <w:spacing w:after="0" w:line="260" w:lineRule="auto"/>
              <w:rPr>
                <w:rFonts w:ascii="Times New Roman" w:hAnsi="Times New Roman" w:cs="Times New Roman"/>
                <w:sz w:val="18"/>
                <w:szCs w:val="18"/>
                <w:lang w:val="kk-KZ" w:eastAsia="zh-CN"/>
              </w:rPr>
            </w:pPr>
            <w:r>
              <w:rPr>
                <w:rFonts w:ascii="Times New Roman" w:hAnsi="Times New Roman" w:cs="Times New Roman"/>
                <w:sz w:val="18"/>
                <w:szCs w:val="18"/>
                <w:lang w:val="ru-RU"/>
              </w:rPr>
              <w:t>Длина, мм/</w:t>
            </w:r>
            <w:r>
              <w:rPr>
                <w:rFonts w:ascii="SimSun" w:hAnsi="SimSun" w:cs="SimSun" w:hint="eastAsia"/>
                <w:sz w:val="18"/>
                <w:szCs w:val="18"/>
                <w:lang w:val="ru-RU" w:eastAsia="zh-CN"/>
              </w:rPr>
              <w:t>长度，毫米</w:t>
            </w:r>
          </w:p>
        </w:tc>
        <w:tc>
          <w:tcPr>
            <w:tcW w:w="2161" w:type="dxa"/>
          </w:tcPr>
          <w:p w14:paraId="32549C27" w14:textId="77777777" w:rsidR="008401D1" w:rsidRDefault="008401D1">
            <w:pPr>
              <w:pStyle w:val="1"/>
              <w:rPr>
                <w:rFonts w:ascii="Times New Roman" w:hAnsi="Times New Roman" w:cs="Times New Roman"/>
                <w:lang w:val="ru-RU"/>
              </w:rPr>
            </w:pPr>
          </w:p>
        </w:tc>
      </w:tr>
      <w:tr w:rsidR="008401D1" w14:paraId="409B7A93" w14:textId="77777777">
        <w:trPr>
          <w:trHeight w:val="436"/>
        </w:trPr>
        <w:tc>
          <w:tcPr>
            <w:tcW w:w="535" w:type="dxa"/>
          </w:tcPr>
          <w:p w14:paraId="1582740D" w14:textId="77777777" w:rsidR="008401D1" w:rsidRDefault="00ED69EF">
            <w:pPr>
              <w:pStyle w:val="1"/>
              <w:rPr>
                <w:rFonts w:ascii="Times New Roman" w:hAnsi="Times New Roman" w:cs="Times New Roman"/>
                <w:sz w:val="18"/>
                <w:szCs w:val="18"/>
                <w:lang w:val="ru-RU"/>
              </w:rPr>
            </w:pPr>
            <w:r>
              <w:rPr>
                <w:rFonts w:ascii="Times New Roman" w:hAnsi="Times New Roman" w:cs="Times New Roman"/>
                <w:sz w:val="18"/>
                <w:szCs w:val="18"/>
                <w:lang w:val="ru-RU" w:eastAsia="zh-CN"/>
              </w:rPr>
              <w:t>12.2</w:t>
            </w:r>
          </w:p>
        </w:tc>
        <w:tc>
          <w:tcPr>
            <w:tcW w:w="6844" w:type="dxa"/>
          </w:tcPr>
          <w:p w14:paraId="48AAC9C0"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eastAsia="zh-CN"/>
              </w:rPr>
              <w:t>Ширина, мм/</w:t>
            </w:r>
            <w:r>
              <w:rPr>
                <w:rFonts w:ascii="SimSun" w:hAnsi="SimSun" w:cs="SimSun" w:hint="eastAsia"/>
                <w:sz w:val="18"/>
                <w:szCs w:val="18"/>
                <w:lang w:val="ru-RU" w:eastAsia="zh-CN"/>
              </w:rPr>
              <w:t>宽度，毫米</w:t>
            </w:r>
          </w:p>
        </w:tc>
        <w:tc>
          <w:tcPr>
            <w:tcW w:w="2161" w:type="dxa"/>
          </w:tcPr>
          <w:p w14:paraId="5B0A98F9" w14:textId="77777777" w:rsidR="008401D1" w:rsidRDefault="008401D1">
            <w:pPr>
              <w:pStyle w:val="1"/>
              <w:rPr>
                <w:rFonts w:ascii="Times New Roman" w:hAnsi="Times New Roman" w:cs="Times New Roman"/>
                <w:lang w:val="ru-RU" w:eastAsia="zh-CN"/>
              </w:rPr>
            </w:pPr>
          </w:p>
        </w:tc>
      </w:tr>
      <w:tr w:rsidR="008401D1" w14:paraId="56CCB64C" w14:textId="77777777">
        <w:trPr>
          <w:trHeight w:val="436"/>
        </w:trPr>
        <w:tc>
          <w:tcPr>
            <w:tcW w:w="535" w:type="dxa"/>
          </w:tcPr>
          <w:p w14:paraId="27BA2562" w14:textId="77777777" w:rsidR="008401D1" w:rsidRDefault="00ED69EF">
            <w:pPr>
              <w:pStyle w:val="1"/>
              <w:rPr>
                <w:rFonts w:ascii="Times New Roman" w:hAnsi="Times New Roman" w:cs="Times New Roman"/>
                <w:sz w:val="18"/>
                <w:szCs w:val="18"/>
                <w:lang w:val="ru-RU"/>
              </w:rPr>
            </w:pPr>
            <w:r>
              <w:rPr>
                <w:rFonts w:ascii="Times New Roman" w:hAnsi="Times New Roman" w:cs="Times New Roman"/>
                <w:sz w:val="18"/>
                <w:szCs w:val="18"/>
                <w:lang w:val="ru-RU" w:eastAsia="zh-CN"/>
              </w:rPr>
              <w:t>12.3</w:t>
            </w:r>
          </w:p>
        </w:tc>
        <w:tc>
          <w:tcPr>
            <w:tcW w:w="6844" w:type="dxa"/>
          </w:tcPr>
          <w:p w14:paraId="2B38DB1F" w14:textId="77777777" w:rsidR="008401D1" w:rsidRDefault="00ED69EF">
            <w:pPr>
              <w:pStyle w:val="1"/>
              <w:spacing w:after="0" w:line="260" w:lineRule="auto"/>
              <w:rPr>
                <w:rFonts w:ascii="Times New Roman" w:hAnsi="Times New Roman" w:cs="Times New Roman"/>
                <w:sz w:val="18"/>
                <w:szCs w:val="18"/>
                <w:lang w:val="kk-KZ" w:eastAsia="zh-CN"/>
              </w:rPr>
            </w:pPr>
            <w:r>
              <w:rPr>
                <w:rFonts w:ascii="Times New Roman" w:hAnsi="Times New Roman" w:cs="Times New Roman"/>
                <w:sz w:val="18"/>
                <w:szCs w:val="18"/>
                <w:lang w:val="kk-KZ" w:eastAsia="zh-CN"/>
              </w:rPr>
              <w:t>Высота, мм</w:t>
            </w:r>
            <w:r>
              <w:rPr>
                <w:rFonts w:ascii="Times New Roman" w:hAnsi="Times New Roman" w:cs="Times New Roman"/>
                <w:sz w:val="18"/>
                <w:szCs w:val="18"/>
                <w:lang w:val="ru-RU" w:eastAsia="zh-CN"/>
              </w:rPr>
              <w:t>/</w:t>
            </w:r>
            <w:r>
              <w:rPr>
                <w:rFonts w:ascii="SimSun" w:hAnsi="SimSun" w:cs="SimSun" w:hint="eastAsia"/>
                <w:sz w:val="18"/>
                <w:szCs w:val="18"/>
                <w:lang w:val="kk-KZ" w:eastAsia="zh-CN"/>
              </w:rPr>
              <w:t>高度，毫米</w:t>
            </w:r>
          </w:p>
        </w:tc>
        <w:tc>
          <w:tcPr>
            <w:tcW w:w="2161" w:type="dxa"/>
          </w:tcPr>
          <w:p w14:paraId="3F3B08C8" w14:textId="77777777" w:rsidR="008401D1" w:rsidRDefault="008401D1">
            <w:pPr>
              <w:pStyle w:val="1"/>
              <w:rPr>
                <w:rFonts w:ascii="Times New Roman" w:hAnsi="Times New Roman" w:cs="Times New Roman"/>
                <w:lang w:val="ru-RU"/>
              </w:rPr>
            </w:pPr>
          </w:p>
        </w:tc>
      </w:tr>
      <w:tr w:rsidR="008401D1" w14:paraId="60B28CB7" w14:textId="77777777">
        <w:trPr>
          <w:trHeight w:val="436"/>
        </w:trPr>
        <w:tc>
          <w:tcPr>
            <w:tcW w:w="535" w:type="dxa"/>
          </w:tcPr>
          <w:p w14:paraId="067A730E" w14:textId="77777777" w:rsidR="008401D1" w:rsidRDefault="00ED69EF">
            <w:pPr>
              <w:pStyle w:val="1"/>
              <w:rPr>
                <w:rFonts w:ascii="Times New Roman" w:hAnsi="Times New Roman" w:cs="Times New Roman"/>
                <w:sz w:val="18"/>
                <w:szCs w:val="18"/>
                <w:lang w:val="ru-RU"/>
              </w:rPr>
            </w:pPr>
            <w:r>
              <w:rPr>
                <w:rFonts w:ascii="Times New Roman" w:hAnsi="Times New Roman" w:cs="Times New Roman"/>
                <w:sz w:val="18"/>
                <w:szCs w:val="18"/>
                <w:lang w:val="ru-RU" w:eastAsia="zh-CN"/>
              </w:rPr>
              <w:t>12.4</w:t>
            </w:r>
          </w:p>
        </w:tc>
        <w:tc>
          <w:tcPr>
            <w:tcW w:w="6844" w:type="dxa"/>
          </w:tcPr>
          <w:p w14:paraId="229C93B7"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rPr>
              <w:t>Вес, кг/</w:t>
            </w:r>
            <w:r>
              <w:rPr>
                <w:rFonts w:ascii="SimSun" w:hAnsi="SimSun" w:cs="SimSun" w:hint="eastAsia"/>
                <w:sz w:val="18"/>
                <w:szCs w:val="18"/>
                <w:lang w:val="ru-RU" w:eastAsia="zh-CN"/>
              </w:rPr>
              <w:t>重量，公斤</w:t>
            </w:r>
          </w:p>
        </w:tc>
        <w:tc>
          <w:tcPr>
            <w:tcW w:w="2161" w:type="dxa"/>
          </w:tcPr>
          <w:p w14:paraId="6BDB8CB9" w14:textId="77777777" w:rsidR="008401D1" w:rsidRDefault="008401D1">
            <w:pPr>
              <w:pStyle w:val="1"/>
              <w:rPr>
                <w:rFonts w:ascii="Times New Roman" w:hAnsi="Times New Roman" w:cs="Times New Roman"/>
                <w:lang w:val="ru-RU"/>
              </w:rPr>
            </w:pPr>
          </w:p>
        </w:tc>
      </w:tr>
      <w:tr w:rsidR="008401D1" w14:paraId="284841D2" w14:textId="77777777">
        <w:trPr>
          <w:trHeight w:val="436"/>
        </w:trPr>
        <w:tc>
          <w:tcPr>
            <w:tcW w:w="535" w:type="dxa"/>
          </w:tcPr>
          <w:p w14:paraId="3CCD3DE5" w14:textId="77777777" w:rsidR="008401D1" w:rsidRDefault="00ED69EF">
            <w:pPr>
              <w:pStyle w:val="1"/>
              <w:rPr>
                <w:rFonts w:ascii="Times New Roman" w:hAnsi="Times New Roman" w:cs="Times New Roman"/>
                <w:sz w:val="18"/>
                <w:szCs w:val="18"/>
                <w:lang w:val="ru-RU"/>
              </w:rPr>
            </w:pPr>
            <w:r>
              <w:rPr>
                <w:rFonts w:ascii="Times New Roman" w:hAnsi="Times New Roman" w:cs="Times New Roman"/>
                <w:sz w:val="18"/>
                <w:szCs w:val="18"/>
                <w:lang w:val="ru-RU" w:eastAsia="zh-CN"/>
              </w:rPr>
              <w:t>13</w:t>
            </w:r>
          </w:p>
        </w:tc>
        <w:tc>
          <w:tcPr>
            <w:tcW w:w="6844" w:type="dxa"/>
          </w:tcPr>
          <w:p w14:paraId="28CC45DF"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rPr>
              <w:t xml:space="preserve">Степень </w:t>
            </w:r>
            <w:proofErr w:type="spellStart"/>
            <w:r>
              <w:rPr>
                <w:rFonts w:ascii="Times New Roman" w:hAnsi="Times New Roman" w:cs="Times New Roman"/>
                <w:sz w:val="18"/>
                <w:szCs w:val="18"/>
                <w:lang w:val="ru-RU"/>
              </w:rPr>
              <w:t>негабаритности</w:t>
            </w:r>
            <w:proofErr w:type="spellEnd"/>
            <w:r>
              <w:rPr>
                <w:rFonts w:ascii="Times New Roman" w:hAnsi="Times New Roman" w:cs="Times New Roman"/>
                <w:sz w:val="18"/>
                <w:szCs w:val="18"/>
                <w:lang w:val="ru-RU"/>
              </w:rPr>
              <w:t>/</w:t>
            </w:r>
            <w:r>
              <w:rPr>
                <w:rFonts w:ascii="SimSun" w:hAnsi="SimSun" w:cs="SimSun" w:hint="eastAsia"/>
                <w:color w:val="000000"/>
                <w:sz w:val="18"/>
                <w:szCs w:val="18"/>
                <w:shd w:val="clear" w:color="auto" w:fill="FFFFFF"/>
              </w:rPr>
              <w:t>超限程度</w:t>
            </w:r>
          </w:p>
        </w:tc>
        <w:tc>
          <w:tcPr>
            <w:tcW w:w="2161" w:type="dxa"/>
          </w:tcPr>
          <w:p w14:paraId="3FA14105" w14:textId="77777777" w:rsidR="008401D1" w:rsidRDefault="008401D1">
            <w:pPr>
              <w:pStyle w:val="1"/>
              <w:rPr>
                <w:rFonts w:ascii="Times New Roman" w:hAnsi="Times New Roman" w:cs="Times New Roman"/>
              </w:rPr>
            </w:pPr>
          </w:p>
        </w:tc>
      </w:tr>
      <w:tr w:rsidR="008401D1" w14:paraId="7E9BB360" w14:textId="77777777">
        <w:trPr>
          <w:trHeight w:val="477"/>
        </w:trPr>
        <w:tc>
          <w:tcPr>
            <w:tcW w:w="535" w:type="dxa"/>
          </w:tcPr>
          <w:p w14:paraId="7711E96E" w14:textId="77777777" w:rsidR="008401D1" w:rsidRDefault="00ED69EF">
            <w:pPr>
              <w:pStyle w:val="1"/>
              <w:rPr>
                <w:rFonts w:ascii="Times New Roman" w:hAnsi="Times New Roman" w:cs="Times New Roman"/>
                <w:sz w:val="18"/>
                <w:szCs w:val="18"/>
                <w:lang w:val="ru-RU"/>
              </w:rPr>
            </w:pPr>
            <w:r>
              <w:rPr>
                <w:rFonts w:ascii="Times New Roman" w:hAnsi="Times New Roman" w:cs="Times New Roman"/>
                <w:sz w:val="18"/>
                <w:szCs w:val="18"/>
                <w:lang w:val="ru-RU" w:eastAsia="zh-CN"/>
              </w:rPr>
              <w:t>14</w:t>
            </w:r>
          </w:p>
        </w:tc>
        <w:tc>
          <w:tcPr>
            <w:tcW w:w="6844" w:type="dxa"/>
          </w:tcPr>
          <w:p w14:paraId="0535207E"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rPr>
              <w:t>Фото груза и чертеж</w:t>
            </w:r>
          </w:p>
          <w:p w14:paraId="622C3B3E" w14:textId="77777777" w:rsidR="008401D1" w:rsidRDefault="00ED69EF">
            <w:pPr>
              <w:pStyle w:val="1"/>
              <w:spacing w:after="0" w:line="260" w:lineRule="auto"/>
              <w:rPr>
                <w:rFonts w:ascii="Times New Roman" w:hAnsi="Times New Roman" w:cs="Times New Roman"/>
                <w:sz w:val="18"/>
                <w:szCs w:val="18"/>
                <w:lang w:val="ru-RU" w:eastAsia="zh-CN"/>
              </w:rPr>
            </w:pPr>
            <w:r>
              <w:rPr>
                <w:rFonts w:ascii="SimSun" w:hAnsi="SimSun" w:cs="SimSun" w:hint="eastAsia"/>
                <w:sz w:val="18"/>
                <w:szCs w:val="18"/>
                <w:lang w:val="ru-RU" w:eastAsia="zh-CN"/>
              </w:rPr>
              <w:t>货物照片和绘画</w:t>
            </w:r>
          </w:p>
        </w:tc>
        <w:tc>
          <w:tcPr>
            <w:tcW w:w="2161" w:type="dxa"/>
          </w:tcPr>
          <w:p w14:paraId="55E99F93" w14:textId="77777777" w:rsidR="008401D1" w:rsidRDefault="008401D1">
            <w:pPr>
              <w:pStyle w:val="1"/>
              <w:rPr>
                <w:rFonts w:ascii="Times New Roman" w:hAnsi="Times New Roman" w:cs="Times New Roman"/>
                <w:lang w:val="ru-RU"/>
              </w:rPr>
            </w:pPr>
          </w:p>
        </w:tc>
      </w:tr>
      <w:tr w:rsidR="008401D1" w14:paraId="4E2447DA" w14:textId="77777777">
        <w:trPr>
          <w:trHeight w:val="436"/>
        </w:trPr>
        <w:tc>
          <w:tcPr>
            <w:tcW w:w="535" w:type="dxa"/>
          </w:tcPr>
          <w:p w14:paraId="363D5613" w14:textId="77777777" w:rsidR="008401D1" w:rsidRDefault="00ED69EF">
            <w:pPr>
              <w:pStyle w:val="1"/>
              <w:rPr>
                <w:rFonts w:ascii="Times New Roman" w:hAnsi="Times New Roman" w:cs="Times New Roman"/>
                <w:sz w:val="18"/>
                <w:szCs w:val="18"/>
                <w:lang w:val="ru-RU"/>
              </w:rPr>
            </w:pPr>
            <w:r>
              <w:rPr>
                <w:rFonts w:ascii="Times New Roman" w:hAnsi="Times New Roman" w:cs="Times New Roman"/>
                <w:sz w:val="18"/>
                <w:szCs w:val="18"/>
                <w:lang w:val="ru-RU" w:eastAsia="zh-CN"/>
              </w:rPr>
              <w:t>15</w:t>
            </w:r>
          </w:p>
        </w:tc>
        <w:tc>
          <w:tcPr>
            <w:tcW w:w="6844" w:type="dxa"/>
          </w:tcPr>
          <w:p w14:paraId="6A1BD577"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rPr>
              <w:t>Дата отгрузки/</w:t>
            </w:r>
            <w:r>
              <w:rPr>
                <w:rFonts w:ascii="SimSun" w:hAnsi="SimSun" w:cs="SimSun" w:hint="eastAsia"/>
                <w:sz w:val="18"/>
                <w:szCs w:val="18"/>
                <w:lang w:val="ru-RU" w:eastAsia="zh-CN"/>
              </w:rPr>
              <w:t>装运日期</w:t>
            </w:r>
          </w:p>
        </w:tc>
        <w:tc>
          <w:tcPr>
            <w:tcW w:w="2161" w:type="dxa"/>
          </w:tcPr>
          <w:p w14:paraId="48D929C5" w14:textId="77777777" w:rsidR="008401D1" w:rsidRDefault="008401D1">
            <w:pPr>
              <w:pStyle w:val="1"/>
              <w:rPr>
                <w:rFonts w:ascii="Times New Roman" w:hAnsi="Times New Roman" w:cs="Times New Roman"/>
                <w:lang w:val="ru-RU" w:eastAsia="zh-CN"/>
              </w:rPr>
            </w:pPr>
          </w:p>
        </w:tc>
      </w:tr>
      <w:tr w:rsidR="008401D1" w14:paraId="403BAEFC" w14:textId="77777777">
        <w:trPr>
          <w:trHeight w:val="477"/>
        </w:trPr>
        <w:tc>
          <w:tcPr>
            <w:tcW w:w="535" w:type="dxa"/>
          </w:tcPr>
          <w:p w14:paraId="60E55581" w14:textId="77777777" w:rsidR="008401D1" w:rsidRDefault="00ED69EF">
            <w:pPr>
              <w:pStyle w:val="1"/>
              <w:rPr>
                <w:rFonts w:ascii="Times New Roman" w:hAnsi="Times New Roman" w:cs="Times New Roman"/>
                <w:sz w:val="18"/>
                <w:szCs w:val="18"/>
                <w:lang w:val="ru-RU"/>
              </w:rPr>
            </w:pPr>
            <w:r>
              <w:rPr>
                <w:rFonts w:ascii="Times New Roman" w:hAnsi="Times New Roman" w:cs="Times New Roman"/>
                <w:sz w:val="18"/>
                <w:szCs w:val="18"/>
                <w:lang w:val="ru-RU" w:eastAsia="zh-CN"/>
              </w:rPr>
              <w:t>16</w:t>
            </w:r>
          </w:p>
        </w:tc>
        <w:tc>
          <w:tcPr>
            <w:tcW w:w="6844" w:type="dxa"/>
          </w:tcPr>
          <w:p w14:paraId="590E1180" w14:textId="77777777" w:rsidR="008401D1" w:rsidRDefault="00ED69EF">
            <w:pPr>
              <w:pStyle w:val="1"/>
              <w:spacing w:after="0" w:line="260" w:lineRule="auto"/>
              <w:rPr>
                <w:rFonts w:ascii="Times New Roman" w:hAnsi="Times New Roman" w:cs="Times New Roman"/>
                <w:sz w:val="18"/>
                <w:szCs w:val="18"/>
                <w:lang w:val="ru-RU" w:eastAsia="zh-CN"/>
              </w:rPr>
            </w:pPr>
            <w:r>
              <w:rPr>
                <w:rFonts w:ascii="Times New Roman" w:hAnsi="Times New Roman" w:cs="Times New Roman"/>
                <w:sz w:val="18"/>
                <w:szCs w:val="18"/>
                <w:lang w:val="ru-RU" w:eastAsia="zh-CN"/>
              </w:rPr>
              <w:t>Ф.И.О. контактный телефон лица ответственного по заявке</w:t>
            </w:r>
          </w:p>
          <w:p w14:paraId="0BC23AF6" w14:textId="77777777" w:rsidR="008401D1" w:rsidRDefault="00ED69EF">
            <w:pPr>
              <w:pStyle w:val="1"/>
              <w:spacing w:after="0" w:line="260" w:lineRule="auto"/>
              <w:rPr>
                <w:rFonts w:ascii="Times New Roman" w:hAnsi="Times New Roman" w:cs="Times New Roman"/>
                <w:sz w:val="18"/>
                <w:szCs w:val="18"/>
                <w:lang w:eastAsia="zh-CN"/>
              </w:rPr>
            </w:pPr>
            <w:r>
              <w:rPr>
                <w:rFonts w:ascii="SimSun" w:hAnsi="SimSun" w:cs="SimSun" w:hint="eastAsia"/>
                <w:sz w:val="18"/>
                <w:szCs w:val="18"/>
                <w:lang w:eastAsia="zh-CN"/>
              </w:rPr>
              <w:t>申请书责任人的姓名，电话号码</w:t>
            </w:r>
          </w:p>
        </w:tc>
        <w:tc>
          <w:tcPr>
            <w:tcW w:w="2161" w:type="dxa"/>
          </w:tcPr>
          <w:p w14:paraId="355CB294" w14:textId="77777777" w:rsidR="008401D1" w:rsidRDefault="008401D1">
            <w:pPr>
              <w:pStyle w:val="1"/>
              <w:rPr>
                <w:rFonts w:ascii="Times New Roman" w:hAnsi="Times New Roman" w:cs="Times New Roman"/>
              </w:rPr>
            </w:pPr>
          </w:p>
        </w:tc>
      </w:tr>
      <w:tr w:rsidR="008401D1" w14:paraId="36683954" w14:textId="77777777">
        <w:trPr>
          <w:trHeight w:val="455"/>
        </w:trPr>
        <w:tc>
          <w:tcPr>
            <w:tcW w:w="535" w:type="dxa"/>
          </w:tcPr>
          <w:p w14:paraId="4CB4BD82" w14:textId="77777777" w:rsidR="008401D1" w:rsidRDefault="00ED69EF">
            <w:pPr>
              <w:pStyle w:val="1"/>
              <w:rPr>
                <w:rFonts w:ascii="Times New Roman" w:hAnsi="Times New Roman" w:cs="Times New Roman"/>
                <w:sz w:val="18"/>
                <w:szCs w:val="18"/>
                <w:lang w:val="ru-RU"/>
              </w:rPr>
            </w:pPr>
            <w:r>
              <w:rPr>
                <w:rFonts w:ascii="Times New Roman" w:hAnsi="Times New Roman" w:cs="Times New Roman"/>
                <w:sz w:val="18"/>
                <w:szCs w:val="18"/>
                <w:lang w:eastAsia="zh-CN"/>
              </w:rPr>
              <w:t>1</w:t>
            </w:r>
            <w:r>
              <w:rPr>
                <w:rFonts w:ascii="Times New Roman" w:hAnsi="Times New Roman" w:cs="Times New Roman"/>
                <w:sz w:val="18"/>
                <w:szCs w:val="18"/>
                <w:lang w:val="ru-RU" w:eastAsia="zh-CN"/>
              </w:rPr>
              <w:t>7</w:t>
            </w:r>
          </w:p>
        </w:tc>
        <w:tc>
          <w:tcPr>
            <w:tcW w:w="6844" w:type="dxa"/>
          </w:tcPr>
          <w:p w14:paraId="4CD6F466" w14:textId="77777777" w:rsidR="008401D1" w:rsidRDefault="00ED69EF">
            <w:pPr>
              <w:pStyle w:val="1"/>
              <w:spacing w:after="0" w:line="260" w:lineRule="auto"/>
              <w:rPr>
                <w:rFonts w:ascii="Times New Roman" w:hAnsi="Times New Roman" w:cs="Times New Roman"/>
                <w:sz w:val="18"/>
                <w:szCs w:val="18"/>
                <w:lang w:eastAsia="zh-CN"/>
              </w:rPr>
            </w:pPr>
            <w:r>
              <w:rPr>
                <w:rFonts w:ascii="Times New Roman" w:hAnsi="Times New Roman" w:cs="Times New Roman"/>
                <w:sz w:val="18"/>
                <w:szCs w:val="18"/>
              </w:rPr>
              <w:t>E-mail</w:t>
            </w:r>
          </w:p>
        </w:tc>
        <w:tc>
          <w:tcPr>
            <w:tcW w:w="2161" w:type="dxa"/>
          </w:tcPr>
          <w:p w14:paraId="6D6AD487" w14:textId="77777777" w:rsidR="008401D1" w:rsidRDefault="008401D1">
            <w:pPr>
              <w:pStyle w:val="1"/>
              <w:rPr>
                <w:rFonts w:ascii="Times New Roman" w:hAnsi="Times New Roman" w:cs="Times New Roman"/>
              </w:rPr>
            </w:pPr>
          </w:p>
        </w:tc>
      </w:tr>
    </w:tbl>
    <w:p w14:paraId="576C0FC6" w14:textId="77777777" w:rsidR="008401D1" w:rsidRDefault="00ED69EF">
      <w:pPr>
        <w:pStyle w:val="1"/>
        <w:rPr>
          <w:rFonts w:ascii="SimSun" w:hAnsi="SimSun" w:cs="SimSun"/>
          <w:sz w:val="16"/>
          <w:szCs w:val="16"/>
          <w:lang w:eastAsia="zh-CN"/>
        </w:rPr>
      </w:pPr>
      <w:r>
        <w:rPr>
          <w:rFonts w:ascii="Times New Roman" w:hAnsi="Times New Roman" w:cs="Times New Roman"/>
          <w:sz w:val="20"/>
          <w:lang w:val="ru-RU"/>
        </w:rPr>
        <w:t xml:space="preserve">Подпись и печать клиента/ </w:t>
      </w:r>
      <w:r>
        <w:rPr>
          <w:rFonts w:ascii="SimSun" w:hAnsi="SimSun" w:cs="SimSun" w:hint="eastAsia"/>
          <w:sz w:val="16"/>
          <w:szCs w:val="16"/>
          <w:lang w:eastAsia="zh-CN"/>
        </w:rPr>
        <w:t>订货人的签名和额度</w:t>
      </w:r>
    </w:p>
    <w:p w14:paraId="67A60AF9" w14:textId="77777777" w:rsidR="008401D1" w:rsidRDefault="008401D1">
      <w:pPr>
        <w:spacing w:after="0"/>
        <w:jc w:val="both"/>
      </w:pPr>
    </w:p>
    <w:sectPr w:rsidR="008401D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99881" w14:textId="77777777" w:rsidR="00DF63C0" w:rsidRDefault="00DF63C0">
      <w:r>
        <w:separator/>
      </w:r>
    </w:p>
  </w:endnote>
  <w:endnote w:type="continuationSeparator" w:id="0">
    <w:p w14:paraId="72E31B55" w14:textId="77777777" w:rsidR="00DF63C0" w:rsidRDefault="00DF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ahoma">
    <w:panose1 w:val="020B0604030504040204"/>
    <w:charset w:val="CC"/>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C9BF" w14:textId="77777777" w:rsidR="00DF63C0" w:rsidRDefault="00DF63C0">
      <w:pPr>
        <w:spacing w:after="0"/>
      </w:pPr>
      <w:r>
        <w:separator/>
      </w:r>
    </w:p>
  </w:footnote>
  <w:footnote w:type="continuationSeparator" w:id="0">
    <w:p w14:paraId="2DCE224B" w14:textId="77777777" w:rsidR="00DF63C0" w:rsidRDefault="00DF63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E388B9"/>
    <w:multiLevelType w:val="singleLevel"/>
    <w:tmpl w:val="C6E388B9"/>
    <w:lvl w:ilvl="0">
      <w:start w:val="2"/>
      <w:numFmt w:val="decimal"/>
      <w:suff w:val="space"/>
      <w:lvlText w:val="%1)"/>
      <w:lvlJc w:val="left"/>
    </w:lvl>
  </w:abstractNum>
  <w:abstractNum w:abstractNumId="1" w15:restartNumberingAfterBreak="0">
    <w:nsid w:val="226A97EF"/>
    <w:multiLevelType w:val="singleLevel"/>
    <w:tmpl w:val="226A97EF"/>
    <w:lvl w:ilvl="0">
      <w:start w:val="9"/>
      <w:numFmt w:val="decimal"/>
      <w:suff w:val="space"/>
      <w:lvlText w:val="%1."/>
      <w:lvlJc w:val="left"/>
    </w:lvl>
  </w:abstractNum>
  <w:abstractNum w:abstractNumId="2" w15:restartNumberingAfterBreak="0">
    <w:nsid w:val="7D8B7EB5"/>
    <w:multiLevelType w:val="hybridMultilevel"/>
    <w:tmpl w:val="90A23E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9"/>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formatting="1" w:enforcement="1" w:cryptProviderType="rsaAES" w:cryptAlgorithmClass="hash" w:cryptAlgorithmType="typeAny" w:cryptAlgorithmSid="14" w:cryptSpinCount="100000" w:hash="2MYWBoxVRbWhLqslyMzqGVgyMoScKTsqivcz/UkaeNSx4xSXv1a26HarFig8XmYdHPe27M83qS1JEPw1FavJHQ==" w:salt="qO/c0PZuX0nBCfLcPXgllA=="/>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U0ZjQyMTk4MWY2MmQyN2YwYmI5NGFhZTdiZTI1NDcifQ=="/>
  </w:docVars>
  <w:rsids>
    <w:rsidRoot w:val="00D434AD"/>
    <w:rsid w:val="00006CD5"/>
    <w:rsid w:val="00092ABF"/>
    <w:rsid w:val="000A7398"/>
    <w:rsid w:val="000B0BDE"/>
    <w:rsid w:val="000F0B83"/>
    <w:rsid w:val="00113D80"/>
    <w:rsid w:val="001279B9"/>
    <w:rsid w:val="001349AD"/>
    <w:rsid w:val="001516FE"/>
    <w:rsid w:val="0017378D"/>
    <w:rsid w:val="001A4336"/>
    <w:rsid w:val="00256392"/>
    <w:rsid w:val="002D562A"/>
    <w:rsid w:val="0030541A"/>
    <w:rsid w:val="00313B49"/>
    <w:rsid w:val="00344D30"/>
    <w:rsid w:val="003610CD"/>
    <w:rsid w:val="003A0B78"/>
    <w:rsid w:val="003C0204"/>
    <w:rsid w:val="004A0167"/>
    <w:rsid w:val="004C07E9"/>
    <w:rsid w:val="005464DD"/>
    <w:rsid w:val="005972DE"/>
    <w:rsid w:val="005D6574"/>
    <w:rsid w:val="00626756"/>
    <w:rsid w:val="00674FE6"/>
    <w:rsid w:val="006901F7"/>
    <w:rsid w:val="006A6A41"/>
    <w:rsid w:val="006B1C2A"/>
    <w:rsid w:val="006C0B77"/>
    <w:rsid w:val="006D1620"/>
    <w:rsid w:val="006D5FF8"/>
    <w:rsid w:val="006E0EF6"/>
    <w:rsid w:val="0074078B"/>
    <w:rsid w:val="007424F1"/>
    <w:rsid w:val="00793B08"/>
    <w:rsid w:val="00805ADA"/>
    <w:rsid w:val="0082084A"/>
    <w:rsid w:val="00823C43"/>
    <w:rsid w:val="008242FF"/>
    <w:rsid w:val="008401D1"/>
    <w:rsid w:val="008435B4"/>
    <w:rsid w:val="00870751"/>
    <w:rsid w:val="008773D8"/>
    <w:rsid w:val="008A408B"/>
    <w:rsid w:val="008B231D"/>
    <w:rsid w:val="008E6786"/>
    <w:rsid w:val="00907894"/>
    <w:rsid w:val="00922C48"/>
    <w:rsid w:val="0092569F"/>
    <w:rsid w:val="009B6DB3"/>
    <w:rsid w:val="009E2002"/>
    <w:rsid w:val="009E4315"/>
    <w:rsid w:val="009E5982"/>
    <w:rsid w:val="009E6E0B"/>
    <w:rsid w:val="00A03FAA"/>
    <w:rsid w:val="00A53B99"/>
    <w:rsid w:val="00AD3C0B"/>
    <w:rsid w:val="00B0050F"/>
    <w:rsid w:val="00B07499"/>
    <w:rsid w:val="00B46299"/>
    <w:rsid w:val="00B75949"/>
    <w:rsid w:val="00B9151C"/>
    <w:rsid w:val="00B915B7"/>
    <w:rsid w:val="00BA18AF"/>
    <w:rsid w:val="00BD580B"/>
    <w:rsid w:val="00C204EB"/>
    <w:rsid w:val="00CB5C89"/>
    <w:rsid w:val="00D01349"/>
    <w:rsid w:val="00D34149"/>
    <w:rsid w:val="00D434AD"/>
    <w:rsid w:val="00D50455"/>
    <w:rsid w:val="00D56780"/>
    <w:rsid w:val="00D92CAA"/>
    <w:rsid w:val="00D94989"/>
    <w:rsid w:val="00DF63C0"/>
    <w:rsid w:val="00E2090E"/>
    <w:rsid w:val="00E36ECE"/>
    <w:rsid w:val="00E46AD9"/>
    <w:rsid w:val="00E5733D"/>
    <w:rsid w:val="00EA59DF"/>
    <w:rsid w:val="00EB075F"/>
    <w:rsid w:val="00ED69EF"/>
    <w:rsid w:val="00EE0F01"/>
    <w:rsid w:val="00EE4070"/>
    <w:rsid w:val="00F052F1"/>
    <w:rsid w:val="00F057C2"/>
    <w:rsid w:val="00F12C76"/>
    <w:rsid w:val="00F34401"/>
    <w:rsid w:val="00F40D86"/>
    <w:rsid w:val="00F835EA"/>
    <w:rsid w:val="00F965AB"/>
    <w:rsid w:val="00FB3C77"/>
    <w:rsid w:val="00FD0C48"/>
    <w:rsid w:val="7DF5164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873A"/>
  <w15:docId w15:val="{4AA80ACB-254E-4340-B9EC-F1D3AF44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K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pPr>
    <w:rPr>
      <w:rFonts w:eastAsiaTheme="minorEastAsia" w:cstheme="minorBidi"/>
      <w:sz w:val="28"/>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Body Text Indent"/>
    <w:basedOn w:val="a"/>
    <w:link w:val="a6"/>
    <w:semiHidden/>
    <w:qFormat/>
    <w:pPr>
      <w:suppressAutoHyphens/>
      <w:spacing w:after="0"/>
      <w:ind w:firstLine="6379"/>
    </w:pPr>
    <w:rPr>
      <w:rFonts w:eastAsia="Times New Roman" w:cs="Calibri"/>
      <w:sz w:val="24"/>
      <w:szCs w:val="24"/>
      <w:lang w:val="en-US" w:eastAsia="ar-SA"/>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9" w:lineRule="auto"/>
    </w:pPr>
    <w:rPr>
      <w:rFonts w:ascii="Courier New" w:eastAsia="SimSun" w:hAnsi="Courier New" w:cs="Courier New"/>
      <w:color w:val="000000"/>
      <w:sz w:val="20"/>
      <w:szCs w:val="20"/>
      <w:lang w:val="en-US" w:eastAsia="ar-SA"/>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563C1" w:themeColor="hyperlink"/>
      <w:u w:val="single"/>
    </w:rPr>
  </w:style>
  <w:style w:type="paragraph" w:customStyle="1" w:styleId="1">
    <w:name w:val="Без интервала1"/>
    <w:uiPriority w:val="99"/>
    <w:qFormat/>
    <w:pPr>
      <w:suppressAutoHyphens/>
      <w:spacing w:after="160" w:line="259" w:lineRule="auto"/>
    </w:pPr>
    <w:rPr>
      <w:rFonts w:ascii="Calibri" w:hAnsi="Calibri" w:cs="Calibri"/>
      <w:sz w:val="22"/>
      <w:szCs w:val="22"/>
      <w:lang w:val="en-US" w:eastAsia="ar-SA"/>
    </w:rPr>
  </w:style>
  <w:style w:type="character" w:customStyle="1" w:styleId="HTML0">
    <w:name w:val="Стандартный HTML Знак"/>
    <w:basedOn w:val="a0"/>
    <w:link w:val="HTML"/>
    <w:uiPriority w:val="99"/>
    <w:rPr>
      <w:rFonts w:ascii="Courier New" w:eastAsia="SimSun" w:hAnsi="Courier New" w:cs="Courier New"/>
      <w:color w:val="000000"/>
      <w:sz w:val="20"/>
      <w:szCs w:val="20"/>
      <w:lang w:val="en-US" w:eastAsia="ar-SA"/>
    </w:rPr>
  </w:style>
  <w:style w:type="character" w:customStyle="1" w:styleId="a6">
    <w:name w:val="Основной текст с отступом Знак"/>
    <w:basedOn w:val="a0"/>
    <w:link w:val="a5"/>
    <w:semiHidden/>
    <w:qFormat/>
    <w:rPr>
      <w:rFonts w:ascii="Times New Roman" w:eastAsia="Times New Roman" w:hAnsi="Times New Roman" w:cs="Calibri"/>
      <w:sz w:val="24"/>
      <w:szCs w:val="24"/>
      <w:lang w:val="en-US" w:eastAsia="ar-SA"/>
    </w:rPr>
  </w:style>
  <w:style w:type="character" w:customStyle="1" w:styleId="a4">
    <w:name w:val="Основной текст Знак"/>
    <w:basedOn w:val="a0"/>
    <w:link w:val="a3"/>
    <w:uiPriority w:val="99"/>
    <w:semiHidden/>
    <w:qFormat/>
    <w:rPr>
      <w:rFonts w:ascii="Times New Roman" w:hAnsi="Times New Roman"/>
      <w:sz w:val="28"/>
    </w:rPr>
  </w:style>
  <w:style w:type="character" w:customStyle="1" w:styleId="10">
    <w:name w:val="Неразрешенное упоминание1"/>
    <w:basedOn w:val="a0"/>
    <w:uiPriority w:val="99"/>
    <w:semiHidden/>
    <w:unhideWhenUsed/>
    <w:qFormat/>
    <w:rPr>
      <w:color w:val="605E5C"/>
      <w:shd w:val="clear" w:color="auto" w:fill="E1DFDD"/>
    </w:rPr>
  </w:style>
  <w:style w:type="paragraph" w:styleId="a9">
    <w:name w:val="List Paragraph"/>
    <w:basedOn w:val="a"/>
    <w:uiPriority w:val="34"/>
    <w:qFormat/>
    <w:pPr>
      <w:ind w:left="720"/>
      <w:contextualSpacing/>
    </w:pPr>
  </w:style>
  <w:style w:type="paragraph" w:styleId="aa">
    <w:name w:val="No Spacing"/>
    <w:uiPriority w:val="1"/>
    <w:qFormat/>
    <w:rsid w:val="00907894"/>
    <w:pPr>
      <w:widowControl w:val="0"/>
      <w:suppressAutoHyphens/>
      <w:spacing w:line="100" w:lineRule="atLeast"/>
    </w:pPr>
    <w:rPr>
      <w:rFonts w:ascii="Arial" w:eastAsia="Arial Unicode MS" w:hAnsi="Arial" w:cs="Tahoma"/>
      <w:kern w:val="2"/>
      <w:sz w:val="21"/>
      <w:szCs w:val="24"/>
      <w:lang w:val="ru-RU" w:eastAsia="ar-SA"/>
    </w:rPr>
  </w:style>
  <w:style w:type="character" w:styleId="ab">
    <w:name w:val="Unresolved Mention"/>
    <w:basedOn w:val="a0"/>
    <w:uiPriority w:val="99"/>
    <w:semiHidden/>
    <w:unhideWhenUsed/>
    <w:rsid w:val="00F40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aike.baidu.com/view/125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crtg.world" TargetMode="External"/><Relationship Id="rId4" Type="http://schemas.openxmlformats.org/officeDocument/2006/relationships/settings" Target="settings.xml"/><Relationship Id="rId9" Type="http://schemas.openxmlformats.org/officeDocument/2006/relationships/hyperlink" Target="mailto:info@onyxlog.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1EEFF-E9BE-4CC9-BCF4-D11D3B27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18</Pages>
  <Words>6446</Words>
  <Characters>36744</Characters>
  <Application>Microsoft Office Word</Application>
  <DocSecurity>8</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Шынгыс Сембай</dc:creator>
  <cp:lastModifiedBy>Onyx_Logistics Lenovo_2</cp:lastModifiedBy>
  <cp:revision>25</cp:revision>
  <dcterms:created xsi:type="dcterms:W3CDTF">2023-05-25T05:37:00Z</dcterms:created>
  <dcterms:modified xsi:type="dcterms:W3CDTF">2024-11-01T05:54:00Z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FF12D8390B9C46988D8E6BE5A09D0E33_12</vt:lpwstr>
  </property>
</Properties>
</file>